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EAC" w:rsidRPr="00827B00" w:rsidRDefault="0092379F" w:rsidP="00827B00">
      <w:pPr>
        <w:jc w:val="both"/>
        <w:rPr>
          <w:rFonts w:ascii="Arial" w:hAnsi="Arial" w:cs="Arial"/>
          <w:b/>
          <w:sz w:val="84"/>
          <w:szCs w:val="84"/>
          <w:lang w:val="en-US"/>
        </w:rPr>
      </w:pPr>
      <w:r w:rsidRPr="00827B00">
        <w:rPr>
          <w:rFonts w:ascii="Arial" w:hAnsi="Arial" w:cs="Arial"/>
          <w:b/>
          <w:sz w:val="84"/>
          <w:szCs w:val="84"/>
          <w:lang w:val="en-US"/>
        </w:rPr>
        <w:t>Family Law</w:t>
      </w:r>
    </w:p>
    <w:p w:rsidR="000E19E0" w:rsidRPr="00827B00" w:rsidRDefault="000E19E0" w:rsidP="00827B00">
      <w:pPr>
        <w:jc w:val="both"/>
        <w:rPr>
          <w:rFonts w:ascii="Arial" w:hAnsi="Arial" w:cs="Arial"/>
          <w:b/>
          <w:sz w:val="24"/>
          <w:szCs w:val="24"/>
          <w:lang w:val="en-US"/>
        </w:rPr>
      </w:pPr>
      <w:r w:rsidRPr="00827B00">
        <w:rPr>
          <w:rFonts w:ascii="Arial" w:hAnsi="Arial" w:cs="Arial"/>
          <w:b/>
          <w:sz w:val="24"/>
          <w:szCs w:val="24"/>
          <w:lang w:val="en-US"/>
        </w:rPr>
        <w:t xml:space="preserve">Who will carry out the </w:t>
      </w:r>
      <w:r w:rsidR="00CF3244">
        <w:rPr>
          <w:rFonts w:ascii="Arial" w:hAnsi="Arial" w:cs="Arial"/>
          <w:b/>
          <w:sz w:val="24"/>
          <w:szCs w:val="24"/>
          <w:lang w:val="en-US"/>
        </w:rPr>
        <w:t>w</w:t>
      </w:r>
      <w:r w:rsidR="00CF3244" w:rsidRPr="00827B00">
        <w:rPr>
          <w:rFonts w:ascii="Arial" w:hAnsi="Arial" w:cs="Arial"/>
          <w:b/>
          <w:sz w:val="24"/>
          <w:szCs w:val="24"/>
          <w:lang w:val="en-US"/>
        </w:rPr>
        <w:t>ork?</w:t>
      </w:r>
    </w:p>
    <w:p w:rsidR="000E19E0" w:rsidRPr="00827B00" w:rsidRDefault="000E19E0" w:rsidP="00827B00">
      <w:pPr>
        <w:jc w:val="both"/>
        <w:rPr>
          <w:rFonts w:ascii="Arial" w:hAnsi="Arial" w:cs="Arial"/>
          <w:b/>
          <w:sz w:val="24"/>
          <w:szCs w:val="24"/>
          <w:lang w:val="en-US"/>
        </w:rPr>
      </w:pPr>
      <w:r w:rsidRPr="00827B00">
        <w:rPr>
          <w:rFonts w:ascii="Arial" w:hAnsi="Arial" w:cs="Arial"/>
          <w:b/>
          <w:sz w:val="24"/>
          <w:szCs w:val="24"/>
          <w:lang w:val="en-US"/>
        </w:rPr>
        <w:t>Vicky Nicholson who is a Solicitor and Partner of the Firm.</w:t>
      </w:r>
    </w:p>
    <w:p w:rsidR="0092379F" w:rsidRPr="00827B00" w:rsidRDefault="0092379F" w:rsidP="00827B00">
      <w:pPr>
        <w:jc w:val="both"/>
        <w:rPr>
          <w:rFonts w:ascii="Arial" w:hAnsi="Arial" w:cs="Arial"/>
          <w:sz w:val="24"/>
          <w:szCs w:val="24"/>
          <w:lang w:val="en-US"/>
        </w:rPr>
      </w:pPr>
      <w:r w:rsidRPr="00827B00">
        <w:rPr>
          <w:rFonts w:ascii="Arial" w:hAnsi="Arial" w:cs="Arial"/>
          <w:b/>
          <w:sz w:val="24"/>
          <w:szCs w:val="24"/>
          <w:u w:val="single"/>
          <w:lang w:val="en-US"/>
        </w:rPr>
        <w:t>First Consultation</w:t>
      </w:r>
    </w:p>
    <w:p w:rsidR="0092379F" w:rsidRPr="00827B00" w:rsidRDefault="0092379F" w:rsidP="00827B00">
      <w:pPr>
        <w:ind w:right="521"/>
        <w:jc w:val="both"/>
        <w:rPr>
          <w:rFonts w:ascii="Arial" w:hAnsi="Arial" w:cs="Arial"/>
          <w:sz w:val="24"/>
          <w:szCs w:val="24"/>
          <w:lang w:val="en-US"/>
        </w:rPr>
      </w:pPr>
      <w:r w:rsidRPr="00827B00">
        <w:rPr>
          <w:rFonts w:ascii="Arial" w:hAnsi="Arial" w:cs="Arial"/>
          <w:sz w:val="24"/>
          <w:szCs w:val="24"/>
          <w:lang w:val="en-US"/>
        </w:rPr>
        <w:t xml:space="preserve">We can offer a first </w:t>
      </w:r>
      <w:r w:rsidR="00CF3244">
        <w:rPr>
          <w:rFonts w:ascii="Arial" w:hAnsi="Arial" w:cs="Arial"/>
          <w:sz w:val="24"/>
          <w:szCs w:val="24"/>
          <w:lang w:val="en-US"/>
        </w:rPr>
        <w:t xml:space="preserve">fixed fee </w:t>
      </w:r>
      <w:r w:rsidRPr="00827B00">
        <w:rPr>
          <w:rFonts w:ascii="Arial" w:hAnsi="Arial" w:cs="Arial"/>
          <w:sz w:val="24"/>
          <w:szCs w:val="24"/>
          <w:lang w:val="en-US"/>
        </w:rPr>
        <w:t xml:space="preserve">consultation. This will give you </w:t>
      </w:r>
      <w:r w:rsidR="00CF3244">
        <w:rPr>
          <w:rFonts w:ascii="Arial" w:hAnsi="Arial" w:cs="Arial"/>
          <w:sz w:val="24"/>
          <w:szCs w:val="24"/>
          <w:lang w:val="en-US"/>
        </w:rPr>
        <w:t xml:space="preserve">up to </w:t>
      </w:r>
      <w:r w:rsidRPr="00827B00">
        <w:rPr>
          <w:rFonts w:ascii="Arial" w:hAnsi="Arial" w:cs="Arial"/>
          <w:sz w:val="24"/>
          <w:szCs w:val="24"/>
          <w:lang w:val="en-US"/>
        </w:rPr>
        <w:t xml:space="preserve">30 </w:t>
      </w:r>
      <w:r w:rsidRPr="00CF3244">
        <w:rPr>
          <w:rFonts w:ascii="Arial" w:hAnsi="Arial" w:cs="Arial"/>
          <w:sz w:val="24"/>
          <w:szCs w:val="24"/>
          <w:lang w:val="en-US"/>
        </w:rPr>
        <w:t>minutes o</w:t>
      </w:r>
      <w:r w:rsidRPr="00827B00">
        <w:rPr>
          <w:rFonts w:ascii="Arial" w:hAnsi="Arial" w:cs="Arial"/>
          <w:sz w:val="24"/>
          <w:szCs w:val="24"/>
          <w:lang w:val="en-US"/>
        </w:rPr>
        <w:t xml:space="preserve">f </w:t>
      </w:r>
      <w:r w:rsidR="00CF3244">
        <w:rPr>
          <w:rFonts w:ascii="Arial" w:hAnsi="Arial" w:cs="Arial"/>
          <w:sz w:val="24"/>
          <w:szCs w:val="24"/>
          <w:lang w:val="en-US"/>
        </w:rPr>
        <w:t>general</w:t>
      </w:r>
      <w:r w:rsidRPr="00827B00">
        <w:rPr>
          <w:rFonts w:ascii="Arial" w:hAnsi="Arial" w:cs="Arial"/>
          <w:sz w:val="24"/>
          <w:szCs w:val="24"/>
          <w:lang w:val="en-US"/>
        </w:rPr>
        <w:t xml:space="preserve"> advice from our specialist family lawyer to enable you to consider the options available to you moving forward.  We offer expert advice on divorce/separation or/and children’s matters.</w:t>
      </w:r>
    </w:p>
    <w:p w:rsidR="0092379F" w:rsidRPr="00827B00" w:rsidRDefault="0092379F" w:rsidP="00827B00">
      <w:pPr>
        <w:ind w:right="521"/>
        <w:jc w:val="both"/>
        <w:rPr>
          <w:rFonts w:ascii="Arial" w:hAnsi="Arial" w:cs="Arial"/>
          <w:sz w:val="24"/>
          <w:szCs w:val="24"/>
          <w:lang w:val="en-US"/>
        </w:rPr>
      </w:pPr>
      <w:r w:rsidRPr="00827B00">
        <w:rPr>
          <w:rFonts w:ascii="Arial" w:hAnsi="Arial" w:cs="Arial"/>
          <w:sz w:val="24"/>
          <w:szCs w:val="24"/>
          <w:lang w:val="en-US"/>
        </w:rPr>
        <w:t>The cost of this meeting is £</w:t>
      </w:r>
      <w:r w:rsidR="00CF3244">
        <w:rPr>
          <w:rFonts w:ascii="Arial" w:hAnsi="Arial" w:cs="Arial"/>
          <w:sz w:val="24"/>
          <w:szCs w:val="24"/>
          <w:lang w:val="en-US"/>
        </w:rPr>
        <w:t>100</w:t>
      </w:r>
      <w:r w:rsidRPr="00827B00">
        <w:rPr>
          <w:rFonts w:ascii="Arial" w:hAnsi="Arial" w:cs="Arial"/>
          <w:sz w:val="24"/>
          <w:szCs w:val="24"/>
          <w:lang w:val="en-US"/>
        </w:rPr>
        <w:t xml:space="preserve"> plus Vat.</w:t>
      </w:r>
    </w:p>
    <w:p w:rsidR="0092379F" w:rsidRPr="00827B00" w:rsidRDefault="0092379F" w:rsidP="00827B00">
      <w:pPr>
        <w:ind w:right="521"/>
        <w:jc w:val="both"/>
        <w:rPr>
          <w:rFonts w:ascii="Arial" w:hAnsi="Arial" w:cs="Arial"/>
          <w:sz w:val="24"/>
          <w:szCs w:val="24"/>
          <w:lang w:val="en-US"/>
        </w:rPr>
      </w:pPr>
    </w:p>
    <w:p w:rsidR="0092379F" w:rsidRPr="00827B00" w:rsidRDefault="0092379F" w:rsidP="00CF3244">
      <w:pPr>
        <w:ind w:right="521"/>
        <w:jc w:val="both"/>
        <w:rPr>
          <w:rFonts w:ascii="Arial" w:hAnsi="Arial" w:cs="Arial"/>
          <w:sz w:val="24"/>
          <w:szCs w:val="24"/>
          <w:lang w:val="en-US"/>
        </w:rPr>
      </w:pPr>
      <w:r w:rsidRPr="00827B00">
        <w:rPr>
          <w:rFonts w:ascii="Arial" w:hAnsi="Arial" w:cs="Arial"/>
          <w:b/>
          <w:sz w:val="24"/>
          <w:szCs w:val="24"/>
          <w:u w:val="single"/>
          <w:lang w:val="en-US"/>
        </w:rPr>
        <w:t>Divorce costs.</w:t>
      </w:r>
    </w:p>
    <w:p w:rsidR="0092379F" w:rsidRPr="00CF3244" w:rsidRDefault="0092379F" w:rsidP="00CF3244">
      <w:pPr>
        <w:ind w:right="379"/>
        <w:jc w:val="both"/>
        <w:rPr>
          <w:rFonts w:ascii="Arial" w:hAnsi="Arial" w:cs="Arial"/>
          <w:sz w:val="24"/>
          <w:szCs w:val="24"/>
          <w:lang w:val="en-US"/>
        </w:rPr>
      </w:pPr>
      <w:r w:rsidRPr="00CF3244">
        <w:rPr>
          <w:rFonts w:ascii="Arial" w:hAnsi="Arial" w:cs="Arial"/>
          <w:sz w:val="24"/>
          <w:szCs w:val="24"/>
          <w:lang w:val="en-US"/>
        </w:rPr>
        <w:t xml:space="preserve">If you are the </w:t>
      </w:r>
      <w:r w:rsidR="006041A2">
        <w:rPr>
          <w:rFonts w:ascii="Arial" w:hAnsi="Arial" w:cs="Arial"/>
          <w:sz w:val="24"/>
          <w:szCs w:val="24"/>
          <w:lang w:val="en-US"/>
        </w:rPr>
        <w:t>Applicant</w:t>
      </w:r>
      <w:r w:rsidRPr="00CF3244">
        <w:rPr>
          <w:rFonts w:ascii="Arial" w:hAnsi="Arial" w:cs="Arial"/>
          <w:sz w:val="24"/>
          <w:szCs w:val="24"/>
          <w:lang w:val="en-US"/>
        </w:rPr>
        <w:t xml:space="preserve"> our costs for acting on your behalf in relation to an </w:t>
      </w:r>
      <w:r w:rsidR="00CF3244">
        <w:rPr>
          <w:rFonts w:ascii="Arial" w:hAnsi="Arial" w:cs="Arial"/>
          <w:sz w:val="24"/>
          <w:szCs w:val="24"/>
          <w:lang w:val="en-US"/>
        </w:rPr>
        <w:t>u</w:t>
      </w:r>
      <w:r w:rsidRPr="00CF3244">
        <w:rPr>
          <w:rFonts w:ascii="Arial" w:hAnsi="Arial" w:cs="Arial"/>
          <w:sz w:val="24"/>
          <w:szCs w:val="24"/>
          <w:lang w:val="en-US"/>
        </w:rPr>
        <w:t>ndefended divorce are as follows:-</w:t>
      </w:r>
    </w:p>
    <w:p w:rsidR="0092379F" w:rsidRDefault="0092379F" w:rsidP="00CF3244">
      <w:pPr>
        <w:ind w:right="379"/>
        <w:jc w:val="both"/>
        <w:rPr>
          <w:rFonts w:ascii="Arial" w:hAnsi="Arial" w:cs="Arial"/>
          <w:sz w:val="24"/>
          <w:szCs w:val="24"/>
          <w:lang w:val="en-US"/>
        </w:rPr>
      </w:pPr>
      <w:r w:rsidRPr="00827B00">
        <w:rPr>
          <w:rFonts w:ascii="Arial" w:hAnsi="Arial" w:cs="Arial"/>
          <w:sz w:val="24"/>
          <w:szCs w:val="24"/>
          <w:lang w:val="en-US"/>
        </w:rPr>
        <w:t>£</w:t>
      </w:r>
      <w:r w:rsidR="006041A2">
        <w:rPr>
          <w:rFonts w:ascii="Arial" w:hAnsi="Arial" w:cs="Arial"/>
          <w:sz w:val="24"/>
          <w:szCs w:val="24"/>
          <w:lang w:val="en-US"/>
        </w:rPr>
        <w:t>650.</w:t>
      </w:r>
      <w:r w:rsidRPr="00827B00">
        <w:rPr>
          <w:rFonts w:ascii="Arial" w:hAnsi="Arial" w:cs="Arial"/>
          <w:sz w:val="24"/>
          <w:szCs w:val="24"/>
          <w:lang w:val="en-US"/>
        </w:rPr>
        <w:t>00 plus Vat (£1</w:t>
      </w:r>
      <w:r w:rsidR="00CF3244">
        <w:rPr>
          <w:rFonts w:ascii="Arial" w:hAnsi="Arial" w:cs="Arial"/>
          <w:sz w:val="24"/>
          <w:szCs w:val="24"/>
          <w:lang w:val="en-US"/>
        </w:rPr>
        <w:t>4</w:t>
      </w:r>
      <w:r w:rsidRPr="00827B00">
        <w:rPr>
          <w:rFonts w:ascii="Arial" w:hAnsi="Arial" w:cs="Arial"/>
          <w:sz w:val="24"/>
          <w:szCs w:val="24"/>
          <w:lang w:val="en-US"/>
        </w:rPr>
        <w:t>0.00) plus Court fees of £5</w:t>
      </w:r>
      <w:r w:rsidR="00CF3244">
        <w:rPr>
          <w:rFonts w:ascii="Arial" w:hAnsi="Arial" w:cs="Arial"/>
          <w:sz w:val="24"/>
          <w:szCs w:val="24"/>
          <w:lang w:val="en-US"/>
        </w:rPr>
        <w:t>93</w:t>
      </w:r>
      <w:r w:rsidRPr="00827B00">
        <w:rPr>
          <w:rFonts w:ascii="Arial" w:hAnsi="Arial" w:cs="Arial"/>
          <w:sz w:val="24"/>
          <w:szCs w:val="24"/>
          <w:lang w:val="en-US"/>
        </w:rPr>
        <w:t>.00.</w:t>
      </w:r>
    </w:p>
    <w:p w:rsidR="006041A2" w:rsidRDefault="006041A2" w:rsidP="00CF3244">
      <w:pPr>
        <w:ind w:right="379"/>
        <w:jc w:val="both"/>
        <w:rPr>
          <w:rFonts w:ascii="Arial" w:hAnsi="Arial" w:cs="Arial"/>
          <w:sz w:val="24"/>
          <w:szCs w:val="24"/>
          <w:lang w:val="en-US"/>
        </w:rPr>
      </w:pPr>
      <w:r>
        <w:rPr>
          <w:rFonts w:ascii="Arial" w:hAnsi="Arial" w:cs="Arial"/>
          <w:sz w:val="24"/>
          <w:szCs w:val="24"/>
          <w:lang w:val="en-US"/>
        </w:rPr>
        <w:t>If you are the Applicant the work carried out includes:-</w:t>
      </w:r>
    </w:p>
    <w:p w:rsidR="006041A2" w:rsidRPr="00827B00" w:rsidRDefault="006041A2" w:rsidP="00CF3244">
      <w:pPr>
        <w:ind w:right="379"/>
        <w:jc w:val="both"/>
        <w:rPr>
          <w:rFonts w:ascii="Arial" w:hAnsi="Arial" w:cs="Arial"/>
          <w:sz w:val="24"/>
          <w:szCs w:val="24"/>
          <w:lang w:val="en-US"/>
        </w:rPr>
      </w:pPr>
      <w:r>
        <w:rPr>
          <w:rFonts w:ascii="Arial" w:hAnsi="Arial" w:cs="Arial"/>
          <w:sz w:val="24"/>
          <w:szCs w:val="24"/>
          <w:lang w:val="en-US"/>
        </w:rPr>
        <w:t>First half hour appointment. Whole divorce, to include completing forms, issuing application and obtaining conditional order and ultimately final order. This quote relates to cases where the other party fully cooperates with the divorce process.  The fixed fee does not include translation of marriage certificates, tracing spouses, service of papers upon spouse.</w:t>
      </w:r>
    </w:p>
    <w:p w:rsidR="0092379F" w:rsidRPr="00827B00" w:rsidRDefault="0092379F" w:rsidP="00CF3244">
      <w:pPr>
        <w:ind w:right="662"/>
        <w:jc w:val="both"/>
        <w:rPr>
          <w:rFonts w:ascii="Arial" w:hAnsi="Arial" w:cs="Arial"/>
          <w:sz w:val="24"/>
          <w:szCs w:val="24"/>
          <w:lang w:val="en-US"/>
        </w:rPr>
      </w:pPr>
      <w:r w:rsidRPr="00827B00">
        <w:rPr>
          <w:rFonts w:ascii="Arial" w:hAnsi="Arial" w:cs="Arial"/>
          <w:sz w:val="24"/>
          <w:szCs w:val="24"/>
          <w:lang w:val="en-US"/>
        </w:rPr>
        <w:t>NOTE: This fee does not include advice given in respect of finances or children’s advice or unforeseen costs such as service of papers on spouse, tracing of spouse or translation of marriage certificate will incur additional costs</w:t>
      </w:r>
    </w:p>
    <w:p w:rsidR="00827B00" w:rsidRDefault="00827B00" w:rsidP="00CF3244">
      <w:pPr>
        <w:ind w:right="1938"/>
        <w:jc w:val="both"/>
        <w:rPr>
          <w:rFonts w:ascii="Arial" w:hAnsi="Arial" w:cs="Arial"/>
          <w:sz w:val="24"/>
          <w:szCs w:val="24"/>
          <w:lang w:val="en-US"/>
        </w:rPr>
      </w:pPr>
    </w:p>
    <w:p w:rsidR="0092379F" w:rsidRPr="00CF3244" w:rsidRDefault="0092379F" w:rsidP="00CF3244">
      <w:pPr>
        <w:ind w:right="1938"/>
        <w:jc w:val="both"/>
        <w:rPr>
          <w:rFonts w:ascii="Arial" w:hAnsi="Arial" w:cs="Arial"/>
          <w:b/>
          <w:sz w:val="24"/>
          <w:szCs w:val="24"/>
          <w:lang w:val="en-US"/>
        </w:rPr>
      </w:pPr>
      <w:r w:rsidRPr="00CF3244">
        <w:rPr>
          <w:rFonts w:ascii="Arial" w:hAnsi="Arial" w:cs="Arial"/>
          <w:b/>
          <w:sz w:val="24"/>
          <w:szCs w:val="24"/>
          <w:lang w:val="en-US"/>
        </w:rPr>
        <w:t>If you are the Respondent our costs for acting for you in uncontested divorce proceedings are as follows:-</w:t>
      </w:r>
    </w:p>
    <w:p w:rsidR="0092379F" w:rsidRPr="00827B00" w:rsidRDefault="0092379F" w:rsidP="00CF3244">
      <w:pPr>
        <w:ind w:right="1938"/>
        <w:jc w:val="both"/>
        <w:rPr>
          <w:rFonts w:ascii="Arial" w:hAnsi="Arial" w:cs="Arial"/>
          <w:sz w:val="24"/>
          <w:szCs w:val="24"/>
          <w:lang w:val="en-US"/>
        </w:rPr>
      </w:pPr>
      <w:r w:rsidRPr="00827B00">
        <w:rPr>
          <w:rFonts w:ascii="Arial" w:hAnsi="Arial" w:cs="Arial"/>
          <w:sz w:val="24"/>
          <w:szCs w:val="24"/>
          <w:lang w:val="en-US"/>
        </w:rPr>
        <w:t>Our fees for this will be £</w:t>
      </w:r>
      <w:r w:rsidR="006041A2">
        <w:rPr>
          <w:rFonts w:ascii="Arial" w:hAnsi="Arial" w:cs="Arial"/>
          <w:sz w:val="24"/>
          <w:szCs w:val="24"/>
          <w:lang w:val="en-US"/>
        </w:rPr>
        <w:t>35</w:t>
      </w:r>
      <w:r w:rsidR="00CF3244">
        <w:rPr>
          <w:rFonts w:ascii="Arial" w:hAnsi="Arial" w:cs="Arial"/>
          <w:sz w:val="24"/>
          <w:szCs w:val="24"/>
          <w:lang w:val="en-US"/>
        </w:rPr>
        <w:t>0</w:t>
      </w:r>
      <w:r w:rsidRPr="00827B00">
        <w:rPr>
          <w:rFonts w:ascii="Arial" w:hAnsi="Arial" w:cs="Arial"/>
          <w:sz w:val="24"/>
          <w:szCs w:val="24"/>
          <w:lang w:val="en-US"/>
        </w:rPr>
        <w:t xml:space="preserve"> plus Vat (£70)</w:t>
      </w:r>
    </w:p>
    <w:p w:rsidR="0092379F" w:rsidRPr="00827B00" w:rsidRDefault="0092379F" w:rsidP="00CF3244">
      <w:pPr>
        <w:ind w:right="1938"/>
        <w:jc w:val="both"/>
        <w:rPr>
          <w:rFonts w:ascii="Arial" w:hAnsi="Arial" w:cs="Arial"/>
          <w:sz w:val="24"/>
          <w:szCs w:val="24"/>
          <w:lang w:val="en-US"/>
        </w:rPr>
      </w:pPr>
      <w:r w:rsidRPr="00827B00">
        <w:rPr>
          <w:rFonts w:ascii="Arial" w:hAnsi="Arial" w:cs="Arial"/>
          <w:sz w:val="24"/>
          <w:szCs w:val="24"/>
          <w:lang w:val="en-US"/>
        </w:rPr>
        <w:t>This fee includes:-</w:t>
      </w:r>
    </w:p>
    <w:p w:rsidR="0092379F" w:rsidRPr="00827B00" w:rsidRDefault="006041A2" w:rsidP="00CF3244">
      <w:pPr>
        <w:ind w:right="1938"/>
        <w:jc w:val="both"/>
        <w:rPr>
          <w:rFonts w:ascii="Arial" w:hAnsi="Arial" w:cs="Arial"/>
          <w:sz w:val="24"/>
          <w:szCs w:val="24"/>
          <w:lang w:val="en-US"/>
        </w:rPr>
      </w:pPr>
      <w:r>
        <w:rPr>
          <w:rFonts w:ascii="Arial" w:hAnsi="Arial" w:cs="Arial"/>
          <w:sz w:val="24"/>
          <w:szCs w:val="24"/>
          <w:lang w:val="en-US"/>
        </w:rPr>
        <w:t>Half hour attendance and completing acknowledgement of service.</w:t>
      </w:r>
    </w:p>
    <w:p w:rsidR="0092379F" w:rsidRPr="00827B00" w:rsidRDefault="00CF3244" w:rsidP="00CF3244">
      <w:pPr>
        <w:ind w:right="1088"/>
        <w:jc w:val="both"/>
        <w:rPr>
          <w:rFonts w:ascii="Arial" w:hAnsi="Arial" w:cs="Arial"/>
          <w:sz w:val="24"/>
          <w:szCs w:val="24"/>
          <w:lang w:val="en-US"/>
        </w:rPr>
      </w:pPr>
      <w:r>
        <w:rPr>
          <w:rFonts w:ascii="Arial" w:hAnsi="Arial" w:cs="Arial"/>
          <w:sz w:val="24"/>
          <w:szCs w:val="24"/>
          <w:lang w:val="en-US"/>
        </w:rPr>
        <w:t>Explaining the divorce process to you</w:t>
      </w:r>
    </w:p>
    <w:p w:rsidR="0092379F" w:rsidRPr="00827B00" w:rsidRDefault="0092379F" w:rsidP="00CF3244">
      <w:pPr>
        <w:jc w:val="both"/>
        <w:rPr>
          <w:rFonts w:ascii="Arial" w:hAnsi="Arial" w:cs="Arial"/>
          <w:sz w:val="24"/>
          <w:szCs w:val="24"/>
          <w:lang w:val="en-US"/>
        </w:rPr>
      </w:pPr>
      <w:bookmarkStart w:id="0" w:name="_GoBack"/>
      <w:bookmarkEnd w:id="0"/>
      <w:r w:rsidRPr="00827B00">
        <w:rPr>
          <w:rFonts w:ascii="Arial" w:hAnsi="Arial" w:cs="Arial"/>
          <w:sz w:val="24"/>
          <w:szCs w:val="24"/>
          <w:lang w:val="en-US"/>
        </w:rPr>
        <w:t xml:space="preserve">Advising you of the </w:t>
      </w:r>
      <w:r w:rsidR="00CF3244">
        <w:rPr>
          <w:rFonts w:ascii="Arial" w:hAnsi="Arial" w:cs="Arial"/>
          <w:sz w:val="24"/>
          <w:szCs w:val="24"/>
          <w:lang w:val="en-US"/>
        </w:rPr>
        <w:t>conditional order</w:t>
      </w:r>
    </w:p>
    <w:p w:rsidR="0092379F" w:rsidRPr="00827B00" w:rsidRDefault="0092379F" w:rsidP="00CF3244">
      <w:pPr>
        <w:jc w:val="both"/>
        <w:rPr>
          <w:rFonts w:ascii="Arial" w:hAnsi="Arial" w:cs="Arial"/>
          <w:sz w:val="24"/>
          <w:szCs w:val="24"/>
          <w:lang w:val="en-US"/>
        </w:rPr>
      </w:pPr>
      <w:r w:rsidRPr="00827B00">
        <w:rPr>
          <w:rFonts w:ascii="Arial" w:hAnsi="Arial" w:cs="Arial"/>
          <w:sz w:val="24"/>
          <w:szCs w:val="24"/>
          <w:lang w:val="en-US"/>
        </w:rPr>
        <w:lastRenderedPageBreak/>
        <w:t xml:space="preserve">Forwarding your </w:t>
      </w:r>
      <w:r w:rsidR="00CF3244">
        <w:rPr>
          <w:rFonts w:ascii="Arial" w:hAnsi="Arial" w:cs="Arial"/>
          <w:sz w:val="24"/>
          <w:szCs w:val="24"/>
          <w:lang w:val="en-US"/>
        </w:rPr>
        <w:t>conditional order and final order to you</w:t>
      </w:r>
    </w:p>
    <w:p w:rsidR="0092379F" w:rsidRPr="00827B00" w:rsidRDefault="0092379F" w:rsidP="00CF3244">
      <w:pPr>
        <w:jc w:val="both"/>
        <w:rPr>
          <w:rFonts w:ascii="Arial" w:hAnsi="Arial" w:cs="Arial"/>
          <w:sz w:val="24"/>
          <w:szCs w:val="24"/>
          <w:lang w:val="en-US"/>
        </w:rPr>
      </w:pPr>
    </w:p>
    <w:p w:rsidR="001D23AB" w:rsidRPr="00827B00" w:rsidRDefault="0092379F" w:rsidP="00CF3244">
      <w:pPr>
        <w:ind w:right="-330"/>
        <w:jc w:val="both"/>
        <w:rPr>
          <w:rFonts w:ascii="Arial" w:hAnsi="Arial" w:cs="Arial"/>
          <w:sz w:val="24"/>
          <w:szCs w:val="24"/>
          <w:lang w:val="en-US"/>
        </w:rPr>
      </w:pPr>
      <w:r w:rsidRPr="00827B00">
        <w:rPr>
          <w:rFonts w:ascii="Arial" w:hAnsi="Arial" w:cs="Arial"/>
          <w:sz w:val="24"/>
          <w:szCs w:val="24"/>
          <w:lang w:val="en-US"/>
        </w:rPr>
        <w:t xml:space="preserve">NOTE: </w:t>
      </w:r>
      <w:r w:rsidR="001D23AB" w:rsidRPr="00827B00">
        <w:rPr>
          <w:rFonts w:ascii="Arial" w:hAnsi="Arial" w:cs="Arial"/>
          <w:sz w:val="24"/>
          <w:szCs w:val="24"/>
          <w:lang w:val="en-US"/>
        </w:rPr>
        <w:t>This fee does not include advice given in respect of finances or children’s advice or unforeseen costs such as service of papers on spouse, tracing of spouse or translation of marriage certificate will incur additional costs.</w:t>
      </w:r>
    </w:p>
    <w:p w:rsidR="001D23AB" w:rsidRPr="00827B00" w:rsidRDefault="001D23AB" w:rsidP="00CF3244">
      <w:pPr>
        <w:jc w:val="both"/>
        <w:rPr>
          <w:rFonts w:ascii="Arial" w:hAnsi="Arial" w:cs="Arial"/>
          <w:sz w:val="24"/>
          <w:szCs w:val="24"/>
          <w:lang w:val="en-US"/>
        </w:rPr>
      </w:pPr>
    </w:p>
    <w:p w:rsidR="0092379F" w:rsidRPr="00827B00" w:rsidRDefault="001D23AB" w:rsidP="00CF3244">
      <w:pPr>
        <w:jc w:val="both"/>
        <w:rPr>
          <w:rFonts w:ascii="Arial" w:hAnsi="Arial" w:cs="Arial"/>
          <w:sz w:val="24"/>
          <w:szCs w:val="24"/>
          <w:lang w:val="en-US"/>
        </w:rPr>
      </w:pPr>
      <w:r w:rsidRPr="00827B00">
        <w:rPr>
          <w:rFonts w:ascii="Arial" w:hAnsi="Arial" w:cs="Arial"/>
          <w:b/>
          <w:sz w:val="24"/>
          <w:szCs w:val="24"/>
          <w:lang w:val="en-US"/>
        </w:rPr>
        <w:t>Financial settlements/Pensions/Property</w:t>
      </w:r>
    </w:p>
    <w:p w:rsidR="001D23AB" w:rsidRPr="00827B00" w:rsidRDefault="001D23AB" w:rsidP="00CF3244">
      <w:pPr>
        <w:jc w:val="both"/>
        <w:rPr>
          <w:rFonts w:ascii="Arial" w:hAnsi="Arial" w:cs="Arial"/>
          <w:sz w:val="24"/>
          <w:szCs w:val="24"/>
          <w:lang w:val="en-US"/>
        </w:rPr>
      </w:pPr>
      <w:r w:rsidRPr="00827B00">
        <w:rPr>
          <w:rFonts w:ascii="Arial" w:hAnsi="Arial" w:cs="Arial"/>
          <w:sz w:val="24"/>
          <w:szCs w:val="24"/>
          <w:lang w:val="en-US"/>
        </w:rPr>
        <w:t>Sorting out the financial settlement on divorce is often difficult.  Every case is different so it is hard to give an accurate estimate as to fees involved for an individual case.  However, we do appreciate that people like to have some certainty about the potential costs involved.</w:t>
      </w:r>
    </w:p>
    <w:p w:rsidR="001D23AB" w:rsidRPr="00827B00" w:rsidRDefault="001D23AB" w:rsidP="00CF3244">
      <w:pPr>
        <w:jc w:val="both"/>
        <w:rPr>
          <w:rFonts w:ascii="Arial" w:hAnsi="Arial" w:cs="Arial"/>
          <w:sz w:val="24"/>
          <w:szCs w:val="24"/>
          <w:lang w:val="en-US"/>
        </w:rPr>
      </w:pPr>
      <w:r w:rsidRPr="00827B00">
        <w:rPr>
          <w:rFonts w:ascii="Arial" w:hAnsi="Arial" w:cs="Arial"/>
          <w:sz w:val="24"/>
          <w:szCs w:val="24"/>
          <w:lang w:val="en-US"/>
        </w:rPr>
        <w:t xml:space="preserve">Subject to an assessment of the complexity of your case, we may be able to offer fixed fees for negotiating a financial settlement on your behalf, without the need for a Court application or for the various stages of dealing with a Court application.  </w:t>
      </w:r>
      <w:r w:rsidR="00CF3244">
        <w:rPr>
          <w:rFonts w:ascii="Arial" w:hAnsi="Arial" w:cs="Arial"/>
          <w:sz w:val="24"/>
          <w:szCs w:val="24"/>
          <w:lang w:val="en-US"/>
        </w:rPr>
        <w:t>Our costs will be charged at our hourly rate of £250.00 per hour plus v.a.t. at £50 per hour.</w:t>
      </w:r>
    </w:p>
    <w:p w:rsidR="001D23AB" w:rsidRPr="00827B00" w:rsidRDefault="001D23AB" w:rsidP="00CF3244">
      <w:pPr>
        <w:jc w:val="both"/>
        <w:rPr>
          <w:rFonts w:ascii="Arial" w:hAnsi="Arial" w:cs="Arial"/>
          <w:sz w:val="24"/>
          <w:szCs w:val="24"/>
          <w:lang w:val="en-US"/>
        </w:rPr>
      </w:pPr>
      <w:r w:rsidRPr="00827B00">
        <w:rPr>
          <w:rFonts w:ascii="Arial" w:hAnsi="Arial" w:cs="Arial"/>
          <w:sz w:val="24"/>
          <w:szCs w:val="24"/>
          <w:lang w:val="en-US"/>
        </w:rPr>
        <w:t>The fixed fees will be agreed with you and will be tailored to the particular needs of your case.</w:t>
      </w:r>
    </w:p>
    <w:p w:rsidR="001D23AB" w:rsidRPr="00827B00" w:rsidRDefault="001D23AB" w:rsidP="00CF3244">
      <w:pPr>
        <w:jc w:val="both"/>
        <w:rPr>
          <w:rFonts w:ascii="Arial" w:hAnsi="Arial" w:cs="Arial"/>
          <w:sz w:val="24"/>
          <w:szCs w:val="24"/>
          <w:lang w:val="en-US"/>
        </w:rPr>
      </w:pPr>
      <w:r w:rsidRPr="00827B00">
        <w:rPr>
          <w:rFonts w:ascii="Arial" w:hAnsi="Arial" w:cs="Arial"/>
          <w:sz w:val="24"/>
          <w:szCs w:val="24"/>
          <w:lang w:val="en-US"/>
        </w:rPr>
        <w:t>It is possible to reach an agreement regarding your property and finances, we can draw up a Consent Order which, if approved by the Court, has the same effect as an order made by the Court following a full hearing, (Usually when a Consent Order is negotiated, documentation is approved by the Court without the need for the parties’ to attend).</w:t>
      </w:r>
    </w:p>
    <w:p w:rsidR="001D23AB" w:rsidRPr="00827B00" w:rsidRDefault="001D23AB" w:rsidP="00CF3244">
      <w:pPr>
        <w:jc w:val="both"/>
        <w:rPr>
          <w:rFonts w:ascii="Arial" w:hAnsi="Arial" w:cs="Arial"/>
          <w:sz w:val="24"/>
          <w:szCs w:val="24"/>
          <w:lang w:val="en-US"/>
        </w:rPr>
      </w:pPr>
      <w:r w:rsidRPr="00827B00">
        <w:rPr>
          <w:rFonts w:ascii="Arial" w:hAnsi="Arial" w:cs="Arial"/>
          <w:b/>
          <w:sz w:val="24"/>
          <w:szCs w:val="24"/>
          <w:lang w:val="en-US"/>
        </w:rPr>
        <w:t>Court proceedings</w:t>
      </w:r>
    </w:p>
    <w:p w:rsidR="001D23AB" w:rsidRPr="00827B00" w:rsidRDefault="001D23AB" w:rsidP="00CF3244">
      <w:pPr>
        <w:jc w:val="both"/>
        <w:rPr>
          <w:rFonts w:ascii="Arial" w:hAnsi="Arial" w:cs="Arial"/>
          <w:sz w:val="24"/>
          <w:szCs w:val="24"/>
          <w:lang w:val="en-US"/>
        </w:rPr>
      </w:pPr>
      <w:r w:rsidRPr="00827B00">
        <w:rPr>
          <w:rFonts w:ascii="Arial" w:hAnsi="Arial" w:cs="Arial"/>
          <w:sz w:val="24"/>
          <w:szCs w:val="24"/>
          <w:lang w:val="en-US"/>
        </w:rPr>
        <w:t>Before commencing court proceedings, we must refer you to mediation. If the case is not suitable for mediation or mediation is unsuccessful (a fee from the mediation service may be payable) an application to the Court can be made.</w:t>
      </w:r>
    </w:p>
    <w:p w:rsidR="001D23AB" w:rsidRPr="00827B00" w:rsidRDefault="001D23AB" w:rsidP="00CF3244">
      <w:pPr>
        <w:jc w:val="both"/>
        <w:rPr>
          <w:rFonts w:ascii="Arial" w:hAnsi="Arial" w:cs="Arial"/>
          <w:sz w:val="24"/>
          <w:szCs w:val="24"/>
          <w:lang w:val="en-US"/>
        </w:rPr>
      </w:pPr>
      <w:r w:rsidRPr="00827B00">
        <w:rPr>
          <w:rFonts w:ascii="Arial" w:hAnsi="Arial" w:cs="Arial"/>
          <w:sz w:val="24"/>
          <w:szCs w:val="24"/>
          <w:lang w:val="en-US"/>
        </w:rPr>
        <w:t>A Court application can be broken down into 3 stages:-</w:t>
      </w:r>
    </w:p>
    <w:p w:rsidR="001D23AB" w:rsidRPr="00827B00" w:rsidRDefault="001D23AB" w:rsidP="00CF3244">
      <w:pPr>
        <w:pStyle w:val="ListParagraph"/>
        <w:numPr>
          <w:ilvl w:val="0"/>
          <w:numId w:val="1"/>
        </w:numPr>
        <w:jc w:val="both"/>
        <w:rPr>
          <w:rFonts w:ascii="Arial" w:hAnsi="Arial" w:cs="Arial"/>
          <w:sz w:val="24"/>
          <w:szCs w:val="24"/>
          <w:lang w:val="en-US"/>
        </w:rPr>
      </w:pPr>
      <w:r w:rsidRPr="00827B00">
        <w:rPr>
          <w:rFonts w:ascii="Arial" w:hAnsi="Arial" w:cs="Arial"/>
          <w:sz w:val="24"/>
          <w:szCs w:val="24"/>
          <w:lang w:val="en-US"/>
        </w:rPr>
        <w:t>Work up to and including the first Court appointment – First Directions Appointment (FDA)</w:t>
      </w:r>
    </w:p>
    <w:p w:rsidR="001D23AB" w:rsidRPr="00827B00" w:rsidRDefault="001D23AB" w:rsidP="00CF3244">
      <w:pPr>
        <w:pStyle w:val="ListParagraph"/>
        <w:numPr>
          <w:ilvl w:val="0"/>
          <w:numId w:val="1"/>
        </w:numPr>
        <w:ind w:right="-188"/>
        <w:jc w:val="both"/>
        <w:rPr>
          <w:rFonts w:ascii="Arial" w:hAnsi="Arial" w:cs="Arial"/>
          <w:sz w:val="24"/>
          <w:szCs w:val="24"/>
          <w:lang w:val="en-US"/>
        </w:rPr>
      </w:pPr>
      <w:r w:rsidRPr="00827B00">
        <w:rPr>
          <w:rFonts w:ascii="Arial" w:hAnsi="Arial" w:cs="Arial"/>
          <w:sz w:val="24"/>
          <w:szCs w:val="24"/>
          <w:lang w:val="en-US"/>
        </w:rPr>
        <w:t>Work up to and including the second Court appointment – Financial Dispute Resolution (FDR)</w:t>
      </w:r>
    </w:p>
    <w:p w:rsidR="001D23AB" w:rsidRPr="00827B00" w:rsidRDefault="001D23AB" w:rsidP="00CF3244">
      <w:pPr>
        <w:pStyle w:val="ListParagraph"/>
        <w:numPr>
          <w:ilvl w:val="0"/>
          <w:numId w:val="1"/>
        </w:numPr>
        <w:ind w:right="-188"/>
        <w:jc w:val="both"/>
        <w:rPr>
          <w:rFonts w:ascii="Arial" w:hAnsi="Arial" w:cs="Arial"/>
          <w:sz w:val="24"/>
          <w:szCs w:val="24"/>
          <w:lang w:val="en-US"/>
        </w:rPr>
      </w:pPr>
      <w:r w:rsidRPr="00827B00">
        <w:rPr>
          <w:rFonts w:ascii="Arial" w:hAnsi="Arial" w:cs="Arial"/>
          <w:sz w:val="24"/>
          <w:szCs w:val="24"/>
          <w:lang w:val="en-US"/>
        </w:rPr>
        <w:t>Work up to and including a final hearing</w:t>
      </w:r>
    </w:p>
    <w:p w:rsidR="001D23AB" w:rsidRPr="00827B00" w:rsidRDefault="001D23AB" w:rsidP="00CF3244">
      <w:pPr>
        <w:ind w:right="-188"/>
        <w:jc w:val="both"/>
        <w:rPr>
          <w:rFonts w:ascii="Arial" w:hAnsi="Arial" w:cs="Arial"/>
          <w:sz w:val="24"/>
          <w:szCs w:val="24"/>
          <w:lang w:val="en-US"/>
        </w:rPr>
      </w:pPr>
      <w:r w:rsidRPr="00827B00">
        <w:rPr>
          <w:rFonts w:ascii="Arial" w:hAnsi="Arial" w:cs="Arial"/>
          <w:sz w:val="24"/>
          <w:szCs w:val="24"/>
          <w:lang w:val="en-US"/>
        </w:rPr>
        <w:t>We will be prepared to discuss with you a fee for each of these stages.</w:t>
      </w:r>
    </w:p>
    <w:p w:rsidR="001D23AB" w:rsidRPr="00827B00" w:rsidRDefault="001D23AB" w:rsidP="00CF3244">
      <w:pPr>
        <w:ind w:right="-188"/>
        <w:jc w:val="both"/>
        <w:rPr>
          <w:rFonts w:ascii="Arial" w:hAnsi="Arial" w:cs="Arial"/>
          <w:sz w:val="24"/>
          <w:szCs w:val="24"/>
          <w:lang w:val="en-US"/>
        </w:rPr>
      </w:pPr>
      <w:r w:rsidRPr="00827B00">
        <w:rPr>
          <w:rFonts w:ascii="Arial" w:hAnsi="Arial" w:cs="Arial"/>
          <w:sz w:val="24"/>
          <w:szCs w:val="24"/>
          <w:lang w:val="en-US"/>
        </w:rPr>
        <w:t xml:space="preserve">If your case does not settle at or before the FDR then the case may need to proceed to a final hearing.  For this we would normally revert to an hourly rate but once we have a clear understanding of the issues involved, it may be possible to agree a further fixed </w:t>
      </w:r>
      <w:r w:rsidRPr="00827B00">
        <w:rPr>
          <w:rFonts w:ascii="Arial" w:hAnsi="Arial" w:cs="Arial"/>
          <w:sz w:val="24"/>
          <w:szCs w:val="24"/>
          <w:lang w:val="en-US"/>
        </w:rPr>
        <w:lastRenderedPageBreak/>
        <w:t xml:space="preserve">fee to include work up to and </w:t>
      </w:r>
      <w:r w:rsidR="00CF3244" w:rsidRPr="00827B00">
        <w:rPr>
          <w:rFonts w:ascii="Arial" w:hAnsi="Arial" w:cs="Arial"/>
          <w:sz w:val="24"/>
          <w:szCs w:val="24"/>
          <w:lang w:val="en-US"/>
        </w:rPr>
        <w:t>including a</w:t>
      </w:r>
      <w:r w:rsidRPr="00827B00">
        <w:rPr>
          <w:rFonts w:ascii="Arial" w:hAnsi="Arial" w:cs="Arial"/>
          <w:sz w:val="24"/>
          <w:szCs w:val="24"/>
          <w:lang w:val="en-US"/>
        </w:rPr>
        <w:t xml:space="preserve"> final hearing plus the cost of instructing a barrister on your behalf.</w:t>
      </w:r>
    </w:p>
    <w:p w:rsidR="001D23AB" w:rsidRPr="00827B00" w:rsidRDefault="001D23AB" w:rsidP="00CF3244">
      <w:pPr>
        <w:ind w:right="-188"/>
        <w:jc w:val="both"/>
        <w:rPr>
          <w:rFonts w:ascii="Arial" w:hAnsi="Arial" w:cs="Arial"/>
          <w:sz w:val="24"/>
          <w:szCs w:val="24"/>
          <w:lang w:val="en-US"/>
        </w:rPr>
      </w:pPr>
      <w:r w:rsidRPr="00827B00">
        <w:rPr>
          <w:rFonts w:ascii="Arial" w:hAnsi="Arial" w:cs="Arial"/>
          <w:sz w:val="24"/>
          <w:szCs w:val="24"/>
          <w:lang w:val="en-US"/>
        </w:rPr>
        <w:t>Sometimes it is necessary to obtain a valuation of property reports from experts and accountants. These fees are payable on top of any fixed fee.</w:t>
      </w:r>
    </w:p>
    <w:p w:rsidR="001D23AB" w:rsidRPr="00827B00" w:rsidRDefault="001D23AB" w:rsidP="00CF3244">
      <w:pPr>
        <w:ind w:right="-188"/>
        <w:jc w:val="both"/>
        <w:rPr>
          <w:rFonts w:ascii="Arial" w:hAnsi="Arial" w:cs="Arial"/>
          <w:sz w:val="24"/>
          <w:szCs w:val="24"/>
          <w:lang w:val="en-US"/>
        </w:rPr>
      </w:pPr>
      <w:r w:rsidRPr="00827B00">
        <w:rPr>
          <w:rFonts w:ascii="Arial" w:hAnsi="Arial" w:cs="Arial"/>
          <w:b/>
          <w:sz w:val="24"/>
          <w:szCs w:val="24"/>
          <w:lang w:val="en-US"/>
        </w:rPr>
        <w:t>Separation agreement</w:t>
      </w:r>
    </w:p>
    <w:p w:rsidR="002B55DA" w:rsidRPr="00827B00" w:rsidRDefault="001D23AB" w:rsidP="00CF3244">
      <w:pPr>
        <w:ind w:right="-188"/>
        <w:jc w:val="both"/>
        <w:rPr>
          <w:rFonts w:ascii="Arial" w:hAnsi="Arial" w:cs="Arial"/>
          <w:sz w:val="24"/>
          <w:szCs w:val="24"/>
          <w:lang w:val="en-US"/>
        </w:rPr>
      </w:pPr>
      <w:r w:rsidRPr="00827B00">
        <w:rPr>
          <w:rFonts w:ascii="Arial" w:hAnsi="Arial" w:cs="Arial"/>
          <w:sz w:val="24"/>
          <w:szCs w:val="24"/>
          <w:lang w:val="en-US"/>
        </w:rPr>
        <w:t>We can offer a fixed fee on a separation agreement.  The fee for this is £</w:t>
      </w:r>
      <w:r w:rsidR="00CF3244">
        <w:rPr>
          <w:rFonts w:ascii="Arial" w:hAnsi="Arial" w:cs="Arial"/>
          <w:sz w:val="24"/>
          <w:szCs w:val="24"/>
          <w:lang w:val="en-US"/>
        </w:rPr>
        <w:t>120</w:t>
      </w:r>
      <w:r w:rsidRPr="00827B00">
        <w:rPr>
          <w:rFonts w:ascii="Arial" w:hAnsi="Arial" w:cs="Arial"/>
          <w:sz w:val="24"/>
          <w:szCs w:val="24"/>
          <w:lang w:val="en-US"/>
        </w:rPr>
        <w:t>0.00 plus Vat (£180)</w:t>
      </w:r>
      <w:r w:rsidR="002B55DA" w:rsidRPr="00827B00">
        <w:rPr>
          <w:rFonts w:ascii="Arial" w:hAnsi="Arial" w:cs="Arial"/>
          <w:sz w:val="24"/>
          <w:szCs w:val="24"/>
          <w:lang w:val="en-US"/>
        </w:rPr>
        <w:t>.</w:t>
      </w:r>
    </w:p>
    <w:p w:rsidR="002B55DA" w:rsidRPr="00827B00" w:rsidRDefault="002B55DA" w:rsidP="00CF3244">
      <w:pPr>
        <w:ind w:right="-188"/>
        <w:jc w:val="both"/>
        <w:rPr>
          <w:rFonts w:ascii="Arial" w:hAnsi="Arial" w:cs="Arial"/>
          <w:sz w:val="24"/>
          <w:szCs w:val="24"/>
          <w:lang w:val="en-US"/>
        </w:rPr>
      </w:pPr>
      <w:r w:rsidRPr="00827B00">
        <w:rPr>
          <w:rFonts w:ascii="Arial" w:hAnsi="Arial" w:cs="Arial"/>
          <w:sz w:val="24"/>
          <w:szCs w:val="24"/>
          <w:lang w:val="en-US"/>
        </w:rPr>
        <w:t>This fee includes:-</w:t>
      </w:r>
    </w:p>
    <w:p w:rsidR="002B55DA" w:rsidRPr="00827B00" w:rsidRDefault="00CF3244" w:rsidP="00CF3244">
      <w:pPr>
        <w:ind w:right="-188"/>
        <w:jc w:val="both"/>
        <w:rPr>
          <w:rFonts w:ascii="Arial" w:hAnsi="Arial" w:cs="Arial"/>
          <w:sz w:val="24"/>
          <w:szCs w:val="24"/>
          <w:lang w:val="en-US"/>
        </w:rPr>
      </w:pPr>
      <w:r>
        <w:rPr>
          <w:rFonts w:ascii="Arial" w:hAnsi="Arial" w:cs="Arial"/>
          <w:sz w:val="24"/>
          <w:szCs w:val="24"/>
          <w:lang w:val="en-US"/>
        </w:rPr>
        <w:t>Attending upon</w:t>
      </w:r>
      <w:r w:rsidR="002B55DA" w:rsidRPr="00827B00">
        <w:rPr>
          <w:rFonts w:ascii="Arial" w:hAnsi="Arial" w:cs="Arial"/>
          <w:sz w:val="24"/>
          <w:szCs w:val="24"/>
          <w:lang w:val="en-US"/>
        </w:rPr>
        <w:t xml:space="preserve"> you to discuss the agreement</w:t>
      </w:r>
    </w:p>
    <w:p w:rsidR="002B55DA" w:rsidRPr="00827B00" w:rsidRDefault="002B55DA" w:rsidP="00CF3244">
      <w:pPr>
        <w:ind w:right="-188"/>
        <w:jc w:val="both"/>
        <w:rPr>
          <w:rFonts w:ascii="Arial" w:hAnsi="Arial" w:cs="Arial"/>
          <w:sz w:val="24"/>
          <w:szCs w:val="24"/>
          <w:lang w:val="en-US"/>
        </w:rPr>
      </w:pPr>
      <w:r w:rsidRPr="00827B00">
        <w:rPr>
          <w:rFonts w:ascii="Arial" w:hAnsi="Arial" w:cs="Arial"/>
          <w:sz w:val="24"/>
          <w:szCs w:val="24"/>
          <w:lang w:val="en-US"/>
        </w:rPr>
        <w:t>Advising you on matters to consider before formalising the agreement</w:t>
      </w:r>
    </w:p>
    <w:p w:rsidR="002B55DA" w:rsidRPr="00827B00" w:rsidRDefault="002B55DA" w:rsidP="00CF3244">
      <w:pPr>
        <w:ind w:right="-188"/>
        <w:jc w:val="both"/>
        <w:rPr>
          <w:rFonts w:ascii="Arial" w:hAnsi="Arial" w:cs="Arial"/>
          <w:sz w:val="24"/>
          <w:szCs w:val="24"/>
          <w:lang w:val="en-US"/>
        </w:rPr>
      </w:pPr>
      <w:r w:rsidRPr="00827B00">
        <w:rPr>
          <w:rFonts w:ascii="Arial" w:hAnsi="Arial" w:cs="Arial"/>
          <w:sz w:val="24"/>
          <w:szCs w:val="24"/>
          <w:lang w:val="en-US"/>
        </w:rPr>
        <w:t>Considering the financial information provided by the other party</w:t>
      </w:r>
    </w:p>
    <w:p w:rsidR="002B55DA" w:rsidRPr="00827B00" w:rsidRDefault="002B55DA" w:rsidP="00CF3244">
      <w:pPr>
        <w:ind w:right="-188"/>
        <w:jc w:val="both"/>
        <w:rPr>
          <w:rFonts w:ascii="Arial" w:hAnsi="Arial" w:cs="Arial"/>
          <w:sz w:val="24"/>
          <w:szCs w:val="24"/>
          <w:lang w:val="en-US"/>
        </w:rPr>
      </w:pPr>
      <w:r w:rsidRPr="00827B00">
        <w:rPr>
          <w:rFonts w:ascii="Arial" w:hAnsi="Arial" w:cs="Arial"/>
          <w:sz w:val="24"/>
          <w:szCs w:val="24"/>
          <w:lang w:val="en-US"/>
        </w:rPr>
        <w:t>Preparing/approving the agreement</w:t>
      </w:r>
    </w:p>
    <w:p w:rsidR="002B55DA" w:rsidRPr="00827B00" w:rsidRDefault="002B55DA" w:rsidP="00CF3244">
      <w:pPr>
        <w:ind w:right="-188"/>
        <w:jc w:val="both"/>
        <w:rPr>
          <w:rFonts w:ascii="Arial" w:hAnsi="Arial" w:cs="Arial"/>
          <w:sz w:val="24"/>
          <w:szCs w:val="24"/>
          <w:lang w:val="en-US"/>
        </w:rPr>
      </w:pPr>
      <w:r w:rsidRPr="00827B00">
        <w:rPr>
          <w:rFonts w:ascii="Arial" w:hAnsi="Arial" w:cs="Arial"/>
          <w:sz w:val="24"/>
          <w:szCs w:val="24"/>
          <w:lang w:val="en-US"/>
        </w:rPr>
        <w:t>Arranging completion of the agreement</w:t>
      </w:r>
    </w:p>
    <w:p w:rsidR="002B55DA" w:rsidRPr="00827B00" w:rsidRDefault="002B55DA" w:rsidP="00CF3244">
      <w:pPr>
        <w:ind w:right="-188"/>
        <w:jc w:val="both"/>
        <w:rPr>
          <w:rFonts w:ascii="Arial" w:hAnsi="Arial" w:cs="Arial"/>
          <w:sz w:val="24"/>
          <w:szCs w:val="24"/>
          <w:lang w:val="en-US"/>
        </w:rPr>
      </w:pPr>
      <w:r w:rsidRPr="00827B00">
        <w:rPr>
          <w:rFonts w:ascii="Arial" w:hAnsi="Arial" w:cs="Arial"/>
          <w:sz w:val="24"/>
          <w:szCs w:val="24"/>
          <w:lang w:val="en-US"/>
        </w:rPr>
        <w:t>** This fee does not apply where there is no agreement at the outset and ongoing negotiation is needed.  In this situation we could charge at an hourly rate (£2</w:t>
      </w:r>
      <w:r w:rsidR="00CF3244">
        <w:rPr>
          <w:rFonts w:ascii="Arial" w:hAnsi="Arial" w:cs="Arial"/>
          <w:sz w:val="24"/>
          <w:szCs w:val="24"/>
          <w:lang w:val="en-US"/>
        </w:rPr>
        <w:t>50</w:t>
      </w:r>
      <w:r w:rsidRPr="00827B00">
        <w:rPr>
          <w:rFonts w:ascii="Arial" w:hAnsi="Arial" w:cs="Arial"/>
          <w:sz w:val="24"/>
          <w:szCs w:val="24"/>
          <w:lang w:val="en-US"/>
        </w:rPr>
        <w:t xml:space="preserve"> per h</w:t>
      </w:r>
      <w:r w:rsidR="00CF3244">
        <w:rPr>
          <w:rFonts w:ascii="Arial" w:hAnsi="Arial" w:cs="Arial"/>
          <w:sz w:val="24"/>
          <w:szCs w:val="24"/>
          <w:lang w:val="en-US"/>
        </w:rPr>
        <w:t>e</w:t>
      </w:r>
      <w:r w:rsidRPr="00827B00">
        <w:rPr>
          <w:rFonts w:ascii="Arial" w:hAnsi="Arial" w:cs="Arial"/>
          <w:sz w:val="24"/>
          <w:szCs w:val="24"/>
          <w:lang w:val="en-US"/>
        </w:rPr>
        <w:t>r</w:t>
      </w:r>
      <w:r w:rsidR="00CF3244">
        <w:rPr>
          <w:rFonts w:ascii="Arial" w:hAnsi="Arial" w:cs="Arial"/>
          <w:sz w:val="24"/>
          <w:szCs w:val="24"/>
          <w:lang w:val="en-US"/>
        </w:rPr>
        <w:t xml:space="preserve"> hour plus v.a.t.</w:t>
      </w:r>
      <w:r w:rsidRPr="00827B00">
        <w:rPr>
          <w:rFonts w:ascii="Arial" w:hAnsi="Arial" w:cs="Arial"/>
          <w:sz w:val="24"/>
          <w:szCs w:val="24"/>
          <w:lang w:val="en-US"/>
        </w:rPr>
        <w:t>) and give you an estimated cost, or we could consider whether an alternative fixed fee arrangement would be suitable for you**</w:t>
      </w:r>
    </w:p>
    <w:p w:rsidR="002B55DA" w:rsidRPr="00827B00" w:rsidRDefault="002B55DA" w:rsidP="00CF3244">
      <w:pPr>
        <w:ind w:right="-188"/>
        <w:jc w:val="both"/>
        <w:rPr>
          <w:rFonts w:ascii="Arial" w:hAnsi="Arial" w:cs="Arial"/>
          <w:sz w:val="24"/>
          <w:szCs w:val="24"/>
          <w:lang w:val="en-US"/>
        </w:rPr>
      </w:pPr>
      <w:r w:rsidRPr="00827B00">
        <w:rPr>
          <w:rFonts w:ascii="Arial" w:hAnsi="Arial" w:cs="Arial"/>
          <w:b/>
          <w:sz w:val="24"/>
          <w:szCs w:val="24"/>
          <w:lang w:val="en-US"/>
        </w:rPr>
        <w:t>Pre-Nuptial Agreement</w:t>
      </w:r>
    </w:p>
    <w:p w:rsidR="002B55DA" w:rsidRPr="00827B00" w:rsidRDefault="002B55DA" w:rsidP="00CF3244">
      <w:pPr>
        <w:ind w:right="-188"/>
        <w:jc w:val="both"/>
        <w:rPr>
          <w:rFonts w:ascii="Arial" w:hAnsi="Arial" w:cs="Arial"/>
          <w:sz w:val="24"/>
          <w:szCs w:val="24"/>
          <w:lang w:val="en-US"/>
        </w:rPr>
      </w:pPr>
      <w:r w:rsidRPr="00827B00">
        <w:rPr>
          <w:rFonts w:ascii="Arial" w:hAnsi="Arial" w:cs="Arial"/>
          <w:sz w:val="24"/>
          <w:szCs w:val="24"/>
          <w:lang w:val="en-US"/>
        </w:rPr>
        <w:t>We can offer a fixed fee on a pre-nuptial ag</w:t>
      </w:r>
      <w:r w:rsidR="000E19E0" w:rsidRPr="00827B00">
        <w:rPr>
          <w:rFonts w:ascii="Arial" w:hAnsi="Arial" w:cs="Arial"/>
          <w:sz w:val="24"/>
          <w:szCs w:val="24"/>
          <w:lang w:val="en-US"/>
        </w:rPr>
        <w:t>reement. The fee for this is £</w:t>
      </w:r>
      <w:r w:rsidR="00CF3244">
        <w:rPr>
          <w:rFonts w:ascii="Arial" w:hAnsi="Arial" w:cs="Arial"/>
          <w:sz w:val="24"/>
          <w:szCs w:val="24"/>
          <w:lang w:val="en-US"/>
        </w:rPr>
        <w:t>2000</w:t>
      </w:r>
      <w:r w:rsidRPr="00827B00">
        <w:rPr>
          <w:rFonts w:ascii="Arial" w:hAnsi="Arial" w:cs="Arial"/>
          <w:sz w:val="24"/>
          <w:szCs w:val="24"/>
          <w:lang w:val="en-US"/>
        </w:rPr>
        <w:t xml:space="preserve"> plus Vat</w:t>
      </w:r>
    </w:p>
    <w:p w:rsidR="002B55DA" w:rsidRPr="00827B00" w:rsidRDefault="002B55DA" w:rsidP="00CF3244">
      <w:pPr>
        <w:ind w:right="-188"/>
        <w:jc w:val="both"/>
        <w:rPr>
          <w:rFonts w:ascii="Arial" w:hAnsi="Arial" w:cs="Arial"/>
          <w:sz w:val="24"/>
          <w:szCs w:val="24"/>
          <w:lang w:val="en-US"/>
        </w:rPr>
      </w:pPr>
      <w:r w:rsidRPr="00827B00">
        <w:rPr>
          <w:rFonts w:ascii="Arial" w:hAnsi="Arial" w:cs="Arial"/>
          <w:sz w:val="24"/>
          <w:szCs w:val="24"/>
          <w:lang w:val="en-US"/>
        </w:rPr>
        <w:t>This fee includes:-</w:t>
      </w:r>
    </w:p>
    <w:p w:rsidR="00A31792" w:rsidRPr="00827B00" w:rsidRDefault="00A31792" w:rsidP="00CF3244">
      <w:pPr>
        <w:ind w:right="-188"/>
        <w:jc w:val="both"/>
        <w:rPr>
          <w:rFonts w:ascii="Arial" w:hAnsi="Arial" w:cs="Arial"/>
          <w:sz w:val="24"/>
          <w:szCs w:val="24"/>
          <w:lang w:val="en-US"/>
        </w:rPr>
      </w:pPr>
      <w:r w:rsidRPr="00827B00">
        <w:rPr>
          <w:rFonts w:ascii="Arial" w:hAnsi="Arial" w:cs="Arial"/>
          <w:sz w:val="24"/>
          <w:szCs w:val="24"/>
          <w:lang w:val="en-US"/>
        </w:rPr>
        <w:t>Obtaining information from you in order to draft the agreement</w:t>
      </w:r>
    </w:p>
    <w:p w:rsidR="00A31792" w:rsidRPr="00827B00" w:rsidRDefault="00A31792" w:rsidP="00CF3244">
      <w:pPr>
        <w:ind w:right="-188"/>
        <w:jc w:val="both"/>
        <w:rPr>
          <w:rFonts w:ascii="Arial" w:hAnsi="Arial" w:cs="Arial"/>
          <w:sz w:val="24"/>
          <w:szCs w:val="24"/>
          <w:lang w:val="en-US"/>
        </w:rPr>
      </w:pPr>
      <w:r w:rsidRPr="00827B00">
        <w:rPr>
          <w:rFonts w:ascii="Arial" w:hAnsi="Arial" w:cs="Arial"/>
          <w:sz w:val="24"/>
          <w:szCs w:val="24"/>
          <w:lang w:val="en-US"/>
        </w:rPr>
        <w:t>Advising you on matters to consider before formalising the agreement</w:t>
      </w:r>
    </w:p>
    <w:p w:rsidR="00A31792" w:rsidRPr="00827B00" w:rsidRDefault="00A31792" w:rsidP="00CF3244">
      <w:pPr>
        <w:ind w:right="-188"/>
        <w:jc w:val="both"/>
        <w:rPr>
          <w:rFonts w:ascii="Arial" w:hAnsi="Arial" w:cs="Arial"/>
          <w:sz w:val="24"/>
          <w:szCs w:val="24"/>
          <w:lang w:val="en-US"/>
        </w:rPr>
      </w:pPr>
      <w:r w:rsidRPr="00827B00">
        <w:rPr>
          <w:rFonts w:ascii="Arial" w:hAnsi="Arial" w:cs="Arial"/>
          <w:sz w:val="24"/>
          <w:szCs w:val="24"/>
          <w:lang w:val="en-US"/>
        </w:rPr>
        <w:t>Drafting the agreement</w:t>
      </w:r>
    </w:p>
    <w:p w:rsidR="00A31792" w:rsidRPr="00827B00" w:rsidRDefault="00A31792" w:rsidP="00CF3244">
      <w:pPr>
        <w:ind w:right="-188"/>
        <w:jc w:val="both"/>
        <w:rPr>
          <w:rFonts w:ascii="Arial" w:hAnsi="Arial" w:cs="Arial"/>
          <w:sz w:val="24"/>
          <w:szCs w:val="24"/>
          <w:lang w:val="en-US"/>
        </w:rPr>
      </w:pPr>
      <w:r w:rsidRPr="00827B00">
        <w:rPr>
          <w:rFonts w:ascii="Arial" w:hAnsi="Arial" w:cs="Arial"/>
          <w:sz w:val="24"/>
          <w:szCs w:val="24"/>
          <w:lang w:val="en-US"/>
        </w:rPr>
        <w:t>Informing you of the financial information required from you</w:t>
      </w:r>
    </w:p>
    <w:p w:rsidR="008671EB" w:rsidRPr="00827B00" w:rsidRDefault="00A31792" w:rsidP="00CF3244">
      <w:pPr>
        <w:ind w:right="-188"/>
        <w:jc w:val="both"/>
        <w:rPr>
          <w:rFonts w:ascii="Arial" w:hAnsi="Arial" w:cs="Arial"/>
          <w:sz w:val="24"/>
          <w:szCs w:val="24"/>
          <w:lang w:val="en-US"/>
        </w:rPr>
      </w:pPr>
      <w:r w:rsidRPr="00827B00">
        <w:rPr>
          <w:rFonts w:ascii="Arial" w:hAnsi="Arial" w:cs="Arial"/>
          <w:sz w:val="24"/>
          <w:szCs w:val="24"/>
          <w:lang w:val="en-US"/>
        </w:rPr>
        <w:t>Arranging completion of the document</w:t>
      </w:r>
    </w:p>
    <w:p w:rsidR="00A31792" w:rsidRPr="00827B00" w:rsidRDefault="008671EB" w:rsidP="00CF3244">
      <w:pPr>
        <w:ind w:right="662"/>
        <w:jc w:val="both"/>
        <w:rPr>
          <w:rFonts w:ascii="Arial" w:hAnsi="Arial" w:cs="Arial"/>
          <w:sz w:val="24"/>
          <w:szCs w:val="24"/>
          <w:lang w:val="en-US"/>
        </w:rPr>
      </w:pPr>
      <w:r w:rsidRPr="00827B00">
        <w:rPr>
          <w:rFonts w:ascii="Arial" w:hAnsi="Arial" w:cs="Arial"/>
          <w:sz w:val="24"/>
          <w:szCs w:val="24"/>
          <w:lang w:val="en-US"/>
        </w:rPr>
        <w:t>** This fee does not apply to negotiations if there is a disagreement or any additional expert re</w:t>
      </w:r>
      <w:r w:rsidR="00CF3244">
        <w:rPr>
          <w:rFonts w:ascii="Arial" w:hAnsi="Arial" w:cs="Arial"/>
          <w:sz w:val="24"/>
          <w:szCs w:val="24"/>
          <w:lang w:val="en-US"/>
        </w:rPr>
        <w:t>ports that may be commissioned, in which case, our hourly rate of £250.00 plus v.a.t. will apply. In addition</w:t>
      </w:r>
      <w:r w:rsidRPr="00827B00">
        <w:rPr>
          <w:rFonts w:ascii="Arial" w:hAnsi="Arial" w:cs="Arial"/>
          <w:sz w:val="24"/>
          <w:szCs w:val="24"/>
          <w:lang w:val="en-US"/>
        </w:rPr>
        <w:t>, this fee does not apply for agreements where a couple’s assets are worth more than £1 million.</w:t>
      </w:r>
    </w:p>
    <w:p w:rsidR="008671EB" w:rsidRPr="00827B00" w:rsidRDefault="008671EB" w:rsidP="00CF3244">
      <w:pPr>
        <w:ind w:right="662"/>
        <w:jc w:val="both"/>
        <w:rPr>
          <w:rFonts w:ascii="Arial" w:hAnsi="Arial" w:cs="Arial"/>
          <w:sz w:val="24"/>
          <w:szCs w:val="24"/>
          <w:lang w:val="en-US"/>
        </w:rPr>
      </w:pPr>
    </w:p>
    <w:p w:rsidR="008671EB" w:rsidRPr="00827B00" w:rsidRDefault="008671EB" w:rsidP="00CF3244">
      <w:pPr>
        <w:ind w:right="662"/>
        <w:jc w:val="both"/>
        <w:rPr>
          <w:rFonts w:ascii="Arial" w:hAnsi="Arial" w:cs="Arial"/>
          <w:sz w:val="24"/>
          <w:szCs w:val="24"/>
          <w:lang w:val="en-US"/>
        </w:rPr>
      </w:pPr>
    </w:p>
    <w:p w:rsidR="008671EB" w:rsidRPr="00827B00" w:rsidRDefault="008671EB" w:rsidP="00CF3244">
      <w:pPr>
        <w:ind w:right="662"/>
        <w:jc w:val="both"/>
        <w:rPr>
          <w:rFonts w:ascii="Arial" w:hAnsi="Arial" w:cs="Arial"/>
          <w:sz w:val="24"/>
          <w:szCs w:val="24"/>
          <w:lang w:val="en-US"/>
        </w:rPr>
      </w:pPr>
      <w:r w:rsidRPr="00827B00">
        <w:rPr>
          <w:rFonts w:ascii="Arial" w:hAnsi="Arial" w:cs="Arial"/>
          <w:b/>
          <w:sz w:val="24"/>
          <w:szCs w:val="24"/>
          <w:lang w:val="en-US"/>
        </w:rPr>
        <w:t>Co-habitation Agreement</w:t>
      </w:r>
    </w:p>
    <w:p w:rsidR="008671EB" w:rsidRPr="00827B00" w:rsidRDefault="008671EB" w:rsidP="00CF3244">
      <w:pPr>
        <w:tabs>
          <w:tab w:val="left" w:pos="8080"/>
          <w:tab w:val="left" w:pos="8222"/>
        </w:tabs>
        <w:ind w:right="-188"/>
        <w:jc w:val="both"/>
        <w:rPr>
          <w:rFonts w:ascii="Arial" w:hAnsi="Arial" w:cs="Arial"/>
          <w:sz w:val="24"/>
          <w:szCs w:val="24"/>
          <w:lang w:val="en-US"/>
        </w:rPr>
      </w:pPr>
      <w:r w:rsidRPr="00827B00">
        <w:rPr>
          <w:rFonts w:ascii="Arial" w:hAnsi="Arial" w:cs="Arial"/>
          <w:sz w:val="24"/>
          <w:szCs w:val="24"/>
          <w:lang w:val="en-US"/>
        </w:rPr>
        <w:lastRenderedPageBreak/>
        <w:t>We can offer a fixed fee on a co-habitation/living together agreement. The fee for this is £</w:t>
      </w:r>
      <w:r w:rsidR="00CF3244">
        <w:rPr>
          <w:rFonts w:ascii="Arial" w:hAnsi="Arial" w:cs="Arial"/>
          <w:sz w:val="24"/>
          <w:szCs w:val="24"/>
          <w:lang w:val="en-US"/>
        </w:rPr>
        <w:t>10</w:t>
      </w:r>
      <w:r w:rsidRPr="00827B00">
        <w:rPr>
          <w:rFonts w:ascii="Arial" w:hAnsi="Arial" w:cs="Arial"/>
          <w:sz w:val="24"/>
          <w:szCs w:val="24"/>
          <w:lang w:val="en-US"/>
        </w:rPr>
        <w:t xml:space="preserve">00 </w:t>
      </w:r>
      <w:r w:rsidR="00CF3244">
        <w:rPr>
          <w:rFonts w:ascii="Arial" w:hAnsi="Arial" w:cs="Arial"/>
          <w:sz w:val="24"/>
          <w:szCs w:val="24"/>
          <w:lang w:val="en-US"/>
        </w:rPr>
        <w:t>to £12</w:t>
      </w:r>
      <w:r w:rsidR="000E19E0" w:rsidRPr="00827B00">
        <w:rPr>
          <w:rFonts w:ascii="Arial" w:hAnsi="Arial" w:cs="Arial"/>
          <w:sz w:val="24"/>
          <w:szCs w:val="24"/>
          <w:lang w:val="en-US"/>
        </w:rPr>
        <w:t xml:space="preserve">00 </w:t>
      </w:r>
      <w:r w:rsidRPr="00827B00">
        <w:rPr>
          <w:rFonts w:ascii="Arial" w:hAnsi="Arial" w:cs="Arial"/>
          <w:sz w:val="24"/>
          <w:szCs w:val="24"/>
          <w:lang w:val="en-US"/>
        </w:rPr>
        <w:t>plus Vat</w:t>
      </w:r>
    </w:p>
    <w:p w:rsidR="008671EB" w:rsidRPr="00827B00" w:rsidRDefault="008671EB" w:rsidP="00CF3244">
      <w:pPr>
        <w:tabs>
          <w:tab w:val="left" w:pos="8080"/>
          <w:tab w:val="left" w:pos="8222"/>
        </w:tabs>
        <w:ind w:right="-188"/>
        <w:jc w:val="both"/>
        <w:rPr>
          <w:rFonts w:ascii="Arial" w:hAnsi="Arial" w:cs="Arial"/>
          <w:sz w:val="24"/>
          <w:szCs w:val="24"/>
          <w:lang w:val="en-US"/>
        </w:rPr>
      </w:pPr>
      <w:r w:rsidRPr="00827B00">
        <w:rPr>
          <w:rFonts w:ascii="Arial" w:hAnsi="Arial" w:cs="Arial"/>
          <w:sz w:val="24"/>
          <w:szCs w:val="24"/>
          <w:lang w:val="en-US"/>
        </w:rPr>
        <w:t>This fee includes:-</w:t>
      </w:r>
    </w:p>
    <w:p w:rsidR="008671EB" w:rsidRPr="00827B00" w:rsidRDefault="00CF3244" w:rsidP="00CF3244">
      <w:pPr>
        <w:tabs>
          <w:tab w:val="left" w:pos="8080"/>
          <w:tab w:val="left" w:pos="8222"/>
        </w:tabs>
        <w:ind w:right="-188"/>
        <w:jc w:val="both"/>
        <w:rPr>
          <w:rFonts w:ascii="Arial" w:hAnsi="Arial" w:cs="Arial"/>
          <w:sz w:val="24"/>
          <w:szCs w:val="24"/>
          <w:lang w:val="en-US"/>
        </w:rPr>
      </w:pPr>
      <w:r>
        <w:rPr>
          <w:rFonts w:ascii="Arial" w:hAnsi="Arial" w:cs="Arial"/>
          <w:sz w:val="24"/>
          <w:szCs w:val="24"/>
          <w:lang w:val="en-US"/>
        </w:rPr>
        <w:t>Attending upon</w:t>
      </w:r>
      <w:r w:rsidR="008671EB" w:rsidRPr="00827B00">
        <w:rPr>
          <w:rFonts w:ascii="Arial" w:hAnsi="Arial" w:cs="Arial"/>
          <w:sz w:val="24"/>
          <w:szCs w:val="24"/>
          <w:lang w:val="en-US"/>
        </w:rPr>
        <w:t xml:space="preserve"> you to discuss details of the proposed agreement</w:t>
      </w:r>
    </w:p>
    <w:p w:rsidR="008671EB" w:rsidRPr="00827B00" w:rsidRDefault="008671EB" w:rsidP="00CF3244">
      <w:pPr>
        <w:tabs>
          <w:tab w:val="left" w:pos="8080"/>
          <w:tab w:val="left" w:pos="8222"/>
        </w:tabs>
        <w:ind w:right="-188"/>
        <w:jc w:val="both"/>
        <w:rPr>
          <w:rFonts w:ascii="Arial" w:hAnsi="Arial" w:cs="Arial"/>
          <w:sz w:val="24"/>
          <w:szCs w:val="24"/>
          <w:lang w:val="en-US"/>
        </w:rPr>
      </w:pPr>
      <w:r w:rsidRPr="00827B00">
        <w:rPr>
          <w:rFonts w:ascii="Arial" w:hAnsi="Arial" w:cs="Arial"/>
          <w:sz w:val="24"/>
          <w:szCs w:val="24"/>
          <w:lang w:val="en-US"/>
        </w:rPr>
        <w:t>Advising you on matters for your consideration before formalising any agreement</w:t>
      </w:r>
    </w:p>
    <w:p w:rsidR="008671EB" w:rsidRPr="00827B00" w:rsidRDefault="008671EB" w:rsidP="00CF3244">
      <w:pPr>
        <w:tabs>
          <w:tab w:val="left" w:pos="8080"/>
          <w:tab w:val="left" w:pos="8222"/>
        </w:tabs>
        <w:ind w:right="-188"/>
        <w:jc w:val="both"/>
        <w:rPr>
          <w:rFonts w:ascii="Arial" w:hAnsi="Arial" w:cs="Arial"/>
          <w:sz w:val="24"/>
          <w:szCs w:val="24"/>
          <w:lang w:val="en-US"/>
        </w:rPr>
      </w:pPr>
      <w:r w:rsidRPr="00827B00">
        <w:rPr>
          <w:rFonts w:ascii="Arial" w:hAnsi="Arial" w:cs="Arial"/>
          <w:sz w:val="24"/>
          <w:szCs w:val="24"/>
          <w:lang w:val="en-US"/>
        </w:rPr>
        <w:t>Drafting and amending the agreement</w:t>
      </w:r>
    </w:p>
    <w:p w:rsidR="008671EB" w:rsidRPr="00827B00" w:rsidRDefault="008671EB" w:rsidP="00CF3244">
      <w:pPr>
        <w:tabs>
          <w:tab w:val="left" w:pos="8080"/>
          <w:tab w:val="left" w:pos="8222"/>
        </w:tabs>
        <w:ind w:right="-188"/>
        <w:jc w:val="both"/>
        <w:rPr>
          <w:rFonts w:ascii="Arial" w:hAnsi="Arial" w:cs="Arial"/>
          <w:sz w:val="24"/>
          <w:szCs w:val="24"/>
          <w:lang w:val="en-US"/>
        </w:rPr>
      </w:pPr>
      <w:r w:rsidRPr="00827B00">
        <w:rPr>
          <w:rFonts w:ascii="Arial" w:hAnsi="Arial" w:cs="Arial"/>
          <w:sz w:val="24"/>
          <w:szCs w:val="24"/>
          <w:lang w:val="en-US"/>
        </w:rPr>
        <w:t>Arranging signature on both parties</w:t>
      </w:r>
    </w:p>
    <w:p w:rsidR="008671EB" w:rsidRPr="00827B00" w:rsidRDefault="008671EB" w:rsidP="00CF3244">
      <w:pPr>
        <w:tabs>
          <w:tab w:val="left" w:pos="8080"/>
          <w:tab w:val="left" w:pos="8222"/>
        </w:tabs>
        <w:ind w:right="-188"/>
        <w:jc w:val="both"/>
        <w:rPr>
          <w:rFonts w:ascii="Arial" w:hAnsi="Arial" w:cs="Arial"/>
          <w:sz w:val="24"/>
          <w:szCs w:val="24"/>
          <w:lang w:val="en-US"/>
        </w:rPr>
      </w:pPr>
    </w:p>
    <w:p w:rsidR="008671EB" w:rsidRPr="00827B00" w:rsidRDefault="008671EB" w:rsidP="00CF3244">
      <w:pPr>
        <w:tabs>
          <w:tab w:val="left" w:pos="8080"/>
          <w:tab w:val="left" w:pos="8222"/>
        </w:tabs>
        <w:ind w:right="-188"/>
        <w:jc w:val="both"/>
        <w:rPr>
          <w:rFonts w:ascii="Arial" w:hAnsi="Arial" w:cs="Arial"/>
          <w:sz w:val="24"/>
          <w:szCs w:val="24"/>
          <w:lang w:val="en-US"/>
        </w:rPr>
      </w:pPr>
      <w:r w:rsidRPr="00827B00">
        <w:rPr>
          <w:rFonts w:ascii="Arial" w:hAnsi="Arial" w:cs="Arial"/>
          <w:sz w:val="24"/>
          <w:szCs w:val="24"/>
          <w:lang w:val="en-US"/>
        </w:rPr>
        <w:t xml:space="preserve">** </w:t>
      </w:r>
      <w:r w:rsidR="00CF3244" w:rsidRPr="00827B00">
        <w:rPr>
          <w:rFonts w:ascii="Arial" w:hAnsi="Arial" w:cs="Arial"/>
          <w:sz w:val="24"/>
          <w:szCs w:val="24"/>
          <w:lang w:val="en-US"/>
        </w:rPr>
        <w:t>This</w:t>
      </w:r>
      <w:r w:rsidRPr="00827B00">
        <w:rPr>
          <w:rFonts w:ascii="Arial" w:hAnsi="Arial" w:cs="Arial"/>
          <w:sz w:val="24"/>
          <w:szCs w:val="24"/>
          <w:lang w:val="en-US"/>
        </w:rPr>
        <w:t xml:space="preserve"> fee does not apply where there is no agreement at the outset and ongoing negotiations are required.  In this situation we would charge an hourly rate </w:t>
      </w:r>
      <w:r w:rsidR="00CF3244">
        <w:rPr>
          <w:rFonts w:ascii="Arial" w:hAnsi="Arial" w:cs="Arial"/>
          <w:sz w:val="24"/>
          <w:szCs w:val="24"/>
          <w:lang w:val="en-US"/>
        </w:rPr>
        <w:t xml:space="preserve">of £250.00 per hour plus v.a.t. </w:t>
      </w:r>
      <w:r w:rsidRPr="00827B00">
        <w:rPr>
          <w:rFonts w:ascii="Arial" w:hAnsi="Arial" w:cs="Arial"/>
          <w:sz w:val="24"/>
          <w:szCs w:val="24"/>
          <w:lang w:val="en-US"/>
        </w:rPr>
        <w:t>**</w:t>
      </w:r>
    </w:p>
    <w:p w:rsidR="008671EB" w:rsidRPr="00827B00" w:rsidRDefault="008671EB" w:rsidP="00CF3244">
      <w:pPr>
        <w:tabs>
          <w:tab w:val="left" w:pos="8080"/>
          <w:tab w:val="left" w:pos="8222"/>
        </w:tabs>
        <w:ind w:right="-188"/>
        <w:jc w:val="both"/>
        <w:rPr>
          <w:rFonts w:ascii="Arial" w:hAnsi="Arial" w:cs="Arial"/>
          <w:sz w:val="24"/>
          <w:szCs w:val="24"/>
          <w:lang w:val="en-US"/>
        </w:rPr>
      </w:pPr>
    </w:p>
    <w:p w:rsidR="008671EB" w:rsidRPr="00827B00" w:rsidRDefault="008671EB" w:rsidP="00CF3244">
      <w:pPr>
        <w:tabs>
          <w:tab w:val="left" w:pos="8080"/>
          <w:tab w:val="left" w:pos="8222"/>
        </w:tabs>
        <w:ind w:right="-188"/>
        <w:jc w:val="both"/>
        <w:rPr>
          <w:rFonts w:ascii="Arial" w:hAnsi="Arial" w:cs="Arial"/>
          <w:sz w:val="24"/>
          <w:szCs w:val="24"/>
          <w:lang w:val="en-US"/>
        </w:rPr>
      </w:pPr>
      <w:r w:rsidRPr="00827B00">
        <w:rPr>
          <w:rFonts w:ascii="Arial" w:hAnsi="Arial" w:cs="Arial"/>
          <w:b/>
          <w:sz w:val="24"/>
          <w:szCs w:val="24"/>
          <w:lang w:val="en-US"/>
        </w:rPr>
        <w:t>Children</w:t>
      </w:r>
    </w:p>
    <w:p w:rsidR="008671EB" w:rsidRDefault="008671EB" w:rsidP="00CF3244">
      <w:pPr>
        <w:tabs>
          <w:tab w:val="left" w:pos="8080"/>
          <w:tab w:val="left" w:pos="8222"/>
        </w:tabs>
        <w:ind w:right="-188"/>
        <w:jc w:val="both"/>
        <w:rPr>
          <w:rFonts w:ascii="Arial" w:hAnsi="Arial" w:cs="Arial"/>
          <w:sz w:val="24"/>
          <w:szCs w:val="24"/>
          <w:lang w:val="en-US"/>
        </w:rPr>
      </w:pPr>
      <w:r w:rsidRPr="00827B00">
        <w:rPr>
          <w:rFonts w:ascii="Arial" w:hAnsi="Arial" w:cs="Arial"/>
          <w:sz w:val="24"/>
          <w:szCs w:val="24"/>
          <w:lang w:val="en-US"/>
        </w:rPr>
        <w:t>We are able to offer a fixed fee on the preparation of an application for Children’s act proc</w:t>
      </w:r>
      <w:r w:rsidR="000E19E0" w:rsidRPr="00827B00">
        <w:rPr>
          <w:rFonts w:ascii="Arial" w:hAnsi="Arial" w:cs="Arial"/>
          <w:sz w:val="24"/>
          <w:szCs w:val="24"/>
          <w:lang w:val="en-US"/>
        </w:rPr>
        <w:t>eedings.  The fee for this is £</w:t>
      </w:r>
      <w:r w:rsidR="00CF3244">
        <w:rPr>
          <w:rFonts w:ascii="Arial" w:hAnsi="Arial" w:cs="Arial"/>
          <w:sz w:val="24"/>
          <w:szCs w:val="24"/>
          <w:lang w:val="en-US"/>
        </w:rPr>
        <w:t>1000</w:t>
      </w:r>
      <w:r w:rsidRPr="00827B00">
        <w:rPr>
          <w:rFonts w:ascii="Arial" w:hAnsi="Arial" w:cs="Arial"/>
          <w:sz w:val="24"/>
          <w:szCs w:val="24"/>
          <w:lang w:val="en-US"/>
        </w:rPr>
        <w:t xml:space="preserve"> plus Vat.</w:t>
      </w:r>
    </w:p>
    <w:p w:rsidR="00827B00" w:rsidRPr="00827B00" w:rsidRDefault="00827B00" w:rsidP="00CF3244">
      <w:pPr>
        <w:tabs>
          <w:tab w:val="left" w:pos="8080"/>
          <w:tab w:val="left" w:pos="8222"/>
        </w:tabs>
        <w:ind w:right="-188"/>
        <w:jc w:val="both"/>
        <w:rPr>
          <w:rFonts w:ascii="Arial" w:hAnsi="Arial" w:cs="Arial"/>
          <w:sz w:val="24"/>
          <w:szCs w:val="24"/>
          <w:lang w:val="en-US"/>
        </w:rPr>
      </w:pPr>
    </w:p>
    <w:p w:rsidR="008671EB" w:rsidRPr="00827B00" w:rsidRDefault="008671EB" w:rsidP="00CF3244">
      <w:pPr>
        <w:tabs>
          <w:tab w:val="left" w:pos="8080"/>
          <w:tab w:val="left" w:pos="8222"/>
        </w:tabs>
        <w:ind w:right="-188"/>
        <w:jc w:val="both"/>
        <w:rPr>
          <w:rFonts w:ascii="Arial" w:hAnsi="Arial" w:cs="Arial"/>
          <w:sz w:val="24"/>
          <w:szCs w:val="24"/>
          <w:lang w:val="en-US"/>
        </w:rPr>
      </w:pPr>
      <w:r w:rsidRPr="00827B00">
        <w:rPr>
          <w:rFonts w:ascii="Arial" w:hAnsi="Arial" w:cs="Arial"/>
          <w:sz w:val="24"/>
          <w:szCs w:val="24"/>
          <w:lang w:val="en-US"/>
        </w:rPr>
        <w:t>This fee includes:-</w:t>
      </w:r>
    </w:p>
    <w:p w:rsidR="008671EB" w:rsidRPr="00827B00" w:rsidRDefault="008671EB" w:rsidP="00CF3244">
      <w:pPr>
        <w:tabs>
          <w:tab w:val="left" w:pos="8080"/>
          <w:tab w:val="left" w:pos="8222"/>
        </w:tabs>
        <w:ind w:right="-330"/>
        <w:jc w:val="both"/>
        <w:rPr>
          <w:rFonts w:ascii="Arial" w:hAnsi="Arial" w:cs="Arial"/>
          <w:sz w:val="24"/>
          <w:szCs w:val="24"/>
          <w:lang w:val="en-US"/>
        </w:rPr>
      </w:pPr>
      <w:r w:rsidRPr="00827B00">
        <w:rPr>
          <w:rFonts w:ascii="Arial" w:hAnsi="Arial" w:cs="Arial"/>
          <w:sz w:val="24"/>
          <w:szCs w:val="24"/>
          <w:lang w:val="en-US"/>
        </w:rPr>
        <w:t xml:space="preserve">The preparation of the application for you and the steps up to, but </w:t>
      </w:r>
      <w:r w:rsidRPr="00827B00">
        <w:rPr>
          <w:rFonts w:ascii="Arial" w:hAnsi="Arial" w:cs="Arial"/>
          <w:b/>
          <w:i/>
          <w:sz w:val="24"/>
          <w:szCs w:val="24"/>
          <w:lang w:val="en-US"/>
        </w:rPr>
        <w:t>not</w:t>
      </w:r>
      <w:r w:rsidRPr="00827B00">
        <w:rPr>
          <w:rFonts w:ascii="Arial" w:hAnsi="Arial" w:cs="Arial"/>
          <w:sz w:val="24"/>
          <w:szCs w:val="24"/>
          <w:lang w:val="en-US"/>
        </w:rPr>
        <w:t xml:space="preserve"> including the first Court hearing. </w:t>
      </w:r>
    </w:p>
    <w:p w:rsidR="008671EB" w:rsidRPr="00827B00" w:rsidRDefault="008671EB" w:rsidP="00CF3244">
      <w:pPr>
        <w:tabs>
          <w:tab w:val="left" w:pos="8080"/>
          <w:tab w:val="left" w:pos="8222"/>
        </w:tabs>
        <w:ind w:right="-330"/>
        <w:jc w:val="both"/>
        <w:rPr>
          <w:rFonts w:ascii="Arial" w:hAnsi="Arial" w:cs="Arial"/>
          <w:sz w:val="24"/>
          <w:szCs w:val="24"/>
          <w:lang w:val="en-US"/>
        </w:rPr>
      </w:pPr>
      <w:r w:rsidRPr="00827B00">
        <w:rPr>
          <w:rFonts w:ascii="Arial" w:hAnsi="Arial" w:cs="Arial"/>
          <w:sz w:val="24"/>
          <w:szCs w:val="24"/>
          <w:lang w:val="en-US"/>
        </w:rPr>
        <w:t>Up to 2 hours work in taking your instructions, corresponding with your partner (or their solicitor) to negotiate agreement</w:t>
      </w:r>
    </w:p>
    <w:p w:rsidR="008671EB" w:rsidRPr="00827B00" w:rsidRDefault="008671EB" w:rsidP="00CF3244">
      <w:pPr>
        <w:tabs>
          <w:tab w:val="left" w:pos="8080"/>
          <w:tab w:val="left" w:pos="8222"/>
        </w:tabs>
        <w:ind w:right="-330"/>
        <w:jc w:val="both"/>
        <w:rPr>
          <w:rFonts w:ascii="Arial" w:hAnsi="Arial" w:cs="Arial"/>
          <w:sz w:val="24"/>
          <w:szCs w:val="24"/>
          <w:lang w:val="en-US"/>
        </w:rPr>
      </w:pPr>
    </w:p>
    <w:p w:rsidR="008671EB" w:rsidRPr="00827B00" w:rsidRDefault="008671EB" w:rsidP="00CF3244">
      <w:pPr>
        <w:tabs>
          <w:tab w:val="left" w:pos="8080"/>
          <w:tab w:val="left" w:pos="8222"/>
        </w:tabs>
        <w:ind w:right="-330"/>
        <w:jc w:val="both"/>
        <w:rPr>
          <w:rFonts w:ascii="Arial" w:hAnsi="Arial" w:cs="Arial"/>
          <w:sz w:val="24"/>
          <w:szCs w:val="24"/>
          <w:lang w:val="en-US"/>
        </w:rPr>
      </w:pPr>
      <w:r w:rsidRPr="00827B00">
        <w:rPr>
          <w:rFonts w:ascii="Arial" w:hAnsi="Arial" w:cs="Arial"/>
          <w:sz w:val="24"/>
          <w:szCs w:val="24"/>
          <w:lang w:val="en-US"/>
        </w:rPr>
        <w:t>Drafting the Court application for you</w:t>
      </w:r>
    </w:p>
    <w:p w:rsidR="008671EB" w:rsidRPr="00827B00" w:rsidRDefault="008671EB" w:rsidP="00CF3244">
      <w:pPr>
        <w:tabs>
          <w:tab w:val="left" w:pos="8080"/>
          <w:tab w:val="left" w:pos="8222"/>
        </w:tabs>
        <w:ind w:right="-330"/>
        <w:jc w:val="both"/>
        <w:rPr>
          <w:rFonts w:ascii="Arial" w:hAnsi="Arial" w:cs="Arial"/>
          <w:sz w:val="24"/>
          <w:szCs w:val="24"/>
          <w:lang w:val="en-US"/>
        </w:rPr>
      </w:pPr>
      <w:r w:rsidRPr="00827B00">
        <w:rPr>
          <w:rFonts w:ascii="Arial" w:hAnsi="Arial" w:cs="Arial"/>
          <w:sz w:val="24"/>
          <w:szCs w:val="24"/>
          <w:lang w:val="en-US"/>
        </w:rPr>
        <w:t>Service upon your partner or their solicitor</w:t>
      </w:r>
    </w:p>
    <w:p w:rsidR="008671EB" w:rsidRPr="00827B00" w:rsidRDefault="008671EB" w:rsidP="00CF3244">
      <w:pPr>
        <w:tabs>
          <w:tab w:val="left" w:pos="8080"/>
          <w:tab w:val="left" w:pos="8222"/>
        </w:tabs>
        <w:ind w:right="-330"/>
        <w:jc w:val="both"/>
        <w:rPr>
          <w:rFonts w:ascii="Arial" w:hAnsi="Arial" w:cs="Arial"/>
          <w:sz w:val="24"/>
          <w:szCs w:val="24"/>
          <w:lang w:val="en-US"/>
        </w:rPr>
      </w:pPr>
      <w:r w:rsidRPr="00827B00">
        <w:rPr>
          <w:rFonts w:ascii="Arial" w:hAnsi="Arial" w:cs="Arial"/>
          <w:sz w:val="24"/>
          <w:szCs w:val="24"/>
          <w:lang w:val="en-US"/>
        </w:rPr>
        <w:t>Advising you with regard to the first Court appointment.</w:t>
      </w:r>
    </w:p>
    <w:p w:rsidR="008671EB" w:rsidRPr="00827B00" w:rsidRDefault="008671EB" w:rsidP="00CF3244">
      <w:pPr>
        <w:tabs>
          <w:tab w:val="left" w:pos="8080"/>
          <w:tab w:val="left" w:pos="8222"/>
        </w:tabs>
        <w:ind w:right="-330"/>
        <w:jc w:val="both"/>
        <w:rPr>
          <w:rFonts w:ascii="Arial" w:hAnsi="Arial" w:cs="Arial"/>
          <w:sz w:val="24"/>
          <w:szCs w:val="24"/>
          <w:lang w:val="en-US"/>
        </w:rPr>
      </w:pPr>
    </w:p>
    <w:p w:rsidR="008671EB" w:rsidRPr="00827B00" w:rsidRDefault="008671EB" w:rsidP="00CF3244">
      <w:pPr>
        <w:pStyle w:val="NoSpacing"/>
        <w:jc w:val="both"/>
        <w:rPr>
          <w:rFonts w:ascii="Arial" w:hAnsi="Arial" w:cs="Arial"/>
          <w:sz w:val="24"/>
          <w:szCs w:val="24"/>
          <w:lang w:val="en-US"/>
        </w:rPr>
      </w:pPr>
      <w:r w:rsidRPr="00827B00">
        <w:rPr>
          <w:rFonts w:ascii="Arial" w:hAnsi="Arial" w:cs="Arial"/>
          <w:sz w:val="24"/>
          <w:szCs w:val="24"/>
          <w:lang w:val="en-US"/>
        </w:rPr>
        <w:t>** If you wish for us to attend the first court appointment with you we are happy to do so, the additional cost for this would</w:t>
      </w:r>
      <w:r w:rsidR="00CF3244">
        <w:rPr>
          <w:rFonts w:ascii="Arial" w:hAnsi="Arial" w:cs="Arial"/>
          <w:sz w:val="24"/>
          <w:szCs w:val="24"/>
          <w:lang w:val="en-US"/>
        </w:rPr>
        <w:t xml:space="preserve"> be £10</w:t>
      </w:r>
      <w:r w:rsidRPr="00827B00">
        <w:rPr>
          <w:rFonts w:ascii="Arial" w:hAnsi="Arial" w:cs="Arial"/>
          <w:sz w:val="24"/>
          <w:szCs w:val="24"/>
          <w:lang w:val="en-US"/>
        </w:rPr>
        <w:t>00 plus Vat for up to ½ day.</w:t>
      </w:r>
    </w:p>
    <w:p w:rsidR="008671EB" w:rsidRPr="00827B00" w:rsidRDefault="008671EB" w:rsidP="00CF3244">
      <w:pPr>
        <w:pStyle w:val="NoSpacing"/>
        <w:ind w:right="-330"/>
        <w:jc w:val="both"/>
        <w:rPr>
          <w:rFonts w:ascii="Arial" w:hAnsi="Arial" w:cs="Arial"/>
          <w:sz w:val="24"/>
          <w:szCs w:val="24"/>
          <w:lang w:val="en-US"/>
        </w:rPr>
      </w:pPr>
      <w:r w:rsidRPr="00827B00">
        <w:rPr>
          <w:rFonts w:ascii="Arial" w:hAnsi="Arial" w:cs="Arial"/>
          <w:sz w:val="24"/>
          <w:szCs w:val="24"/>
          <w:lang w:val="en-US"/>
        </w:rPr>
        <w:t>This fixed fee does not include any expert reports that may be commissioned.  If further Court appointments are necessary we would be happy to discuss our fees with you**</w:t>
      </w:r>
    </w:p>
    <w:p w:rsidR="008671EB" w:rsidRPr="00827B00" w:rsidRDefault="008671EB" w:rsidP="00CF3244">
      <w:pPr>
        <w:jc w:val="both"/>
        <w:rPr>
          <w:rFonts w:ascii="Arial" w:hAnsi="Arial" w:cs="Arial"/>
          <w:sz w:val="24"/>
          <w:szCs w:val="24"/>
          <w:lang w:val="en-US"/>
        </w:rPr>
      </w:pPr>
    </w:p>
    <w:p w:rsidR="008671EB" w:rsidRPr="00827B00" w:rsidRDefault="008671EB" w:rsidP="00CF3244">
      <w:pPr>
        <w:jc w:val="both"/>
        <w:rPr>
          <w:rFonts w:ascii="Arial" w:hAnsi="Arial" w:cs="Arial"/>
          <w:sz w:val="24"/>
          <w:szCs w:val="24"/>
          <w:lang w:val="en-US"/>
        </w:rPr>
      </w:pPr>
    </w:p>
    <w:p w:rsidR="008671EB" w:rsidRPr="00827B00" w:rsidRDefault="008671EB" w:rsidP="00CF3244">
      <w:pPr>
        <w:jc w:val="both"/>
        <w:rPr>
          <w:rFonts w:ascii="Arial" w:hAnsi="Arial" w:cs="Arial"/>
          <w:b/>
          <w:sz w:val="24"/>
          <w:szCs w:val="24"/>
          <w:lang w:val="en-US"/>
        </w:rPr>
      </w:pPr>
      <w:r w:rsidRPr="00827B00">
        <w:rPr>
          <w:rFonts w:ascii="Arial" w:hAnsi="Arial" w:cs="Arial"/>
          <w:b/>
          <w:sz w:val="24"/>
          <w:szCs w:val="24"/>
          <w:lang w:val="en-US"/>
        </w:rPr>
        <w:t>Children’s act Proceedings (contact/access to children)</w:t>
      </w:r>
    </w:p>
    <w:p w:rsidR="008671EB" w:rsidRPr="00827B00" w:rsidRDefault="008671EB" w:rsidP="00CF3244">
      <w:pPr>
        <w:pStyle w:val="ListParagraph"/>
        <w:numPr>
          <w:ilvl w:val="0"/>
          <w:numId w:val="2"/>
        </w:numPr>
        <w:jc w:val="both"/>
        <w:rPr>
          <w:rFonts w:ascii="Arial" w:hAnsi="Arial" w:cs="Arial"/>
          <w:sz w:val="24"/>
          <w:szCs w:val="24"/>
          <w:lang w:val="en-US"/>
        </w:rPr>
      </w:pPr>
      <w:r w:rsidRPr="00827B00">
        <w:rPr>
          <w:rFonts w:ascii="Arial" w:hAnsi="Arial" w:cs="Arial"/>
          <w:sz w:val="24"/>
          <w:szCs w:val="24"/>
          <w:lang w:val="en-US"/>
        </w:rPr>
        <w:lastRenderedPageBreak/>
        <w:t>£2</w:t>
      </w:r>
      <w:r w:rsidR="00CF3244">
        <w:rPr>
          <w:rFonts w:ascii="Arial" w:hAnsi="Arial" w:cs="Arial"/>
          <w:sz w:val="24"/>
          <w:szCs w:val="24"/>
          <w:lang w:val="en-US"/>
        </w:rPr>
        <w:t>32</w:t>
      </w:r>
      <w:r w:rsidRPr="00827B00">
        <w:rPr>
          <w:rFonts w:ascii="Arial" w:hAnsi="Arial" w:cs="Arial"/>
          <w:sz w:val="24"/>
          <w:szCs w:val="24"/>
          <w:lang w:val="en-US"/>
        </w:rPr>
        <w:t xml:space="preserve"> Court fee to lodge Children’s act Application</w:t>
      </w:r>
    </w:p>
    <w:p w:rsidR="008671EB" w:rsidRPr="00827B00" w:rsidRDefault="008671EB" w:rsidP="00CF3244">
      <w:pPr>
        <w:pStyle w:val="ListParagraph"/>
        <w:numPr>
          <w:ilvl w:val="0"/>
          <w:numId w:val="2"/>
        </w:numPr>
        <w:jc w:val="both"/>
        <w:rPr>
          <w:rFonts w:ascii="Arial" w:hAnsi="Arial" w:cs="Arial"/>
          <w:sz w:val="24"/>
          <w:szCs w:val="24"/>
          <w:lang w:val="en-US"/>
        </w:rPr>
      </w:pPr>
      <w:r w:rsidRPr="00827B00">
        <w:rPr>
          <w:rFonts w:ascii="Arial" w:hAnsi="Arial" w:cs="Arial"/>
          <w:sz w:val="24"/>
          <w:szCs w:val="24"/>
          <w:lang w:val="en-US"/>
        </w:rPr>
        <w:t>£2</w:t>
      </w:r>
      <w:r w:rsidR="00CF3244">
        <w:rPr>
          <w:rFonts w:ascii="Arial" w:hAnsi="Arial" w:cs="Arial"/>
          <w:sz w:val="24"/>
          <w:szCs w:val="24"/>
          <w:lang w:val="en-US"/>
        </w:rPr>
        <w:t>32</w:t>
      </w:r>
      <w:r w:rsidRPr="00827B00">
        <w:rPr>
          <w:rFonts w:ascii="Arial" w:hAnsi="Arial" w:cs="Arial"/>
          <w:sz w:val="24"/>
          <w:szCs w:val="24"/>
          <w:lang w:val="en-US"/>
        </w:rPr>
        <w:t xml:space="preserve"> Court fee to enforce Court Order</w:t>
      </w:r>
    </w:p>
    <w:p w:rsidR="008671EB" w:rsidRPr="00827B00" w:rsidRDefault="008671EB" w:rsidP="00CF3244">
      <w:pPr>
        <w:jc w:val="both"/>
        <w:rPr>
          <w:rFonts w:ascii="Arial" w:hAnsi="Arial" w:cs="Arial"/>
          <w:b/>
          <w:sz w:val="24"/>
          <w:szCs w:val="24"/>
          <w:lang w:val="en-US"/>
        </w:rPr>
      </w:pPr>
    </w:p>
    <w:p w:rsidR="00A61AFC" w:rsidRPr="00827B00" w:rsidRDefault="00A61AFC" w:rsidP="00CF3244">
      <w:pPr>
        <w:jc w:val="both"/>
        <w:rPr>
          <w:rFonts w:ascii="Arial" w:hAnsi="Arial" w:cs="Arial"/>
          <w:sz w:val="24"/>
          <w:szCs w:val="24"/>
          <w:lang w:val="en-US"/>
        </w:rPr>
      </w:pPr>
      <w:r w:rsidRPr="00827B00">
        <w:rPr>
          <w:rFonts w:ascii="Arial" w:hAnsi="Arial" w:cs="Arial"/>
          <w:b/>
          <w:sz w:val="24"/>
          <w:szCs w:val="24"/>
          <w:lang w:val="en-US"/>
        </w:rPr>
        <w:t>Other services</w:t>
      </w:r>
    </w:p>
    <w:p w:rsidR="00A61AFC" w:rsidRPr="00827B00" w:rsidRDefault="00A61AFC" w:rsidP="00827B00">
      <w:pPr>
        <w:jc w:val="both"/>
        <w:rPr>
          <w:rFonts w:ascii="Arial" w:hAnsi="Arial" w:cs="Arial"/>
          <w:sz w:val="24"/>
          <w:szCs w:val="24"/>
          <w:lang w:val="en-US"/>
        </w:rPr>
      </w:pPr>
      <w:r w:rsidRPr="00827B00">
        <w:rPr>
          <w:rFonts w:ascii="Arial" w:hAnsi="Arial" w:cs="Arial"/>
          <w:sz w:val="24"/>
          <w:szCs w:val="24"/>
          <w:lang w:val="en-US"/>
        </w:rPr>
        <w:t xml:space="preserve">Change of Name </w:t>
      </w:r>
      <w:r w:rsidR="000E19E0" w:rsidRPr="00827B00">
        <w:rPr>
          <w:rFonts w:ascii="Arial" w:hAnsi="Arial" w:cs="Arial"/>
          <w:sz w:val="24"/>
          <w:szCs w:val="24"/>
          <w:lang w:val="en-US"/>
        </w:rPr>
        <w:t>Deed - £1</w:t>
      </w:r>
      <w:r w:rsidR="00CF3244">
        <w:rPr>
          <w:rFonts w:ascii="Arial" w:hAnsi="Arial" w:cs="Arial"/>
          <w:sz w:val="24"/>
          <w:szCs w:val="24"/>
          <w:lang w:val="en-US"/>
        </w:rPr>
        <w:t>25</w:t>
      </w:r>
      <w:r w:rsidRPr="00827B00">
        <w:rPr>
          <w:rFonts w:ascii="Arial" w:hAnsi="Arial" w:cs="Arial"/>
          <w:sz w:val="24"/>
          <w:szCs w:val="24"/>
          <w:lang w:val="en-US"/>
        </w:rPr>
        <w:t xml:space="preserve"> plus Vat</w:t>
      </w:r>
    </w:p>
    <w:p w:rsidR="00A61AFC" w:rsidRPr="00827B00" w:rsidRDefault="00A61AFC" w:rsidP="00827B00">
      <w:pPr>
        <w:jc w:val="both"/>
        <w:rPr>
          <w:rFonts w:ascii="Arial" w:hAnsi="Arial" w:cs="Arial"/>
          <w:sz w:val="24"/>
          <w:szCs w:val="24"/>
          <w:lang w:val="en-US"/>
        </w:rPr>
      </w:pPr>
      <w:r w:rsidRPr="00827B00">
        <w:rPr>
          <w:rFonts w:ascii="Arial" w:hAnsi="Arial" w:cs="Arial"/>
          <w:sz w:val="24"/>
          <w:szCs w:val="24"/>
          <w:lang w:val="en-US"/>
        </w:rPr>
        <w:t>Parental Responsibility Agreement - £</w:t>
      </w:r>
      <w:r w:rsidR="00CF3244">
        <w:rPr>
          <w:rFonts w:ascii="Arial" w:hAnsi="Arial" w:cs="Arial"/>
          <w:sz w:val="24"/>
          <w:szCs w:val="24"/>
          <w:lang w:val="en-US"/>
        </w:rPr>
        <w:t>350</w:t>
      </w:r>
      <w:r w:rsidRPr="00827B00">
        <w:rPr>
          <w:rFonts w:ascii="Arial" w:hAnsi="Arial" w:cs="Arial"/>
          <w:sz w:val="24"/>
          <w:szCs w:val="24"/>
          <w:lang w:val="en-US"/>
        </w:rPr>
        <w:t xml:space="preserve"> plus Vat</w:t>
      </w:r>
    </w:p>
    <w:p w:rsidR="00A61AFC" w:rsidRPr="00827B00" w:rsidRDefault="00A61AFC" w:rsidP="00827B00">
      <w:pPr>
        <w:jc w:val="both"/>
        <w:rPr>
          <w:rFonts w:ascii="Arial" w:hAnsi="Arial" w:cs="Arial"/>
          <w:sz w:val="24"/>
          <w:szCs w:val="24"/>
          <w:lang w:val="en-US"/>
        </w:rPr>
      </w:pPr>
      <w:r w:rsidRPr="00827B00">
        <w:rPr>
          <w:rFonts w:ascii="Arial" w:hAnsi="Arial" w:cs="Arial"/>
          <w:sz w:val="24"/>
          <w:szCs w:val="24"/>
          <w:lang w:val="en-US"/>
        </w:rPr>
        <w:t xml:space="preserve">Preparation of Statutory Declaration or Officially </w:t>
      </w:r>
      <w:r w:rsidR="00CF3244">
        <w:rPr>
          <w:rFonts w:ascii="Arial" w:hAnsi="Arial" w:cs="Arial"/>
          <w:sz w:val="24"/>
          <w:szCs w:val="24"/>
          <w:lang w:val="en-US"/>
        </w:rPr>
        <w:t>required letter - £15</w:t>
      </w:r>
      <w:r w:rsidRPr="00827B00">
        <w:rPr>
          <w:rFonts w:ascii="Arial" w:hAnsi="Arial" w:cs="Arial"/>
          <w:sz w:val="24"/>
          <w:szCs w:val="24"/>
          <w:lang w:val="en-US"/>
        </w:rPr>
        <w:t>0 plus Vat</w:t>
      </w:r>
    </w:p>
    <w:sectPr w:rsidR="00A61AFC" w:rsidRPr="00827B0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53F" w:rsidRDefault="0011653F" w:rsidP="0092379F">
      <w:pPr>
        <w:spacing w:after="0" w:line="240" w:lineRule="auto"/>
      </w:pPr>
      <w:r>
        <w:separator/>
      </w:r>
    </w:p>
  </w:endnote>
  <w:endnote w:type="continuationSeparator" w:id="0">
    <w:p w:rsidR="0011653F" w:rsidRDefault="0011653F" w:rsidP="0092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3AB" w:rsidRPr="001D23AB" w:rsidRDefault="001D23AB" w:rsidP="001D23AB">
    <w:pPr>
      <w:rPr>
        <w:sz w:val="18"/>
        <w:szCs w:val="18"/>
        <w:lang w:val="en-US"/>
      </w:rPr>
    </w:pPr>
  </w:p>
  <w:p w:rsidR="001D23AB" w:rsidRPr="001D23AB" w:rsidRDefault="001D23AB" w:rsidP="001D23AB">
    <w:pPr>
      <w:ind w:right="379"/>
      <w:jc w:val="center"/>
      <w:rPr>
        <w:sz w:val="18"/>
        <w:szCs w:val="18"/>
        <w:lang w:val="en-US"/>
      </w:rPr>
    </w:pPr>
    <w:r w:rsidRPr="001D23AB">
      <w:rPr>
        <w:sz w:val="18"/>
        <w:szCs w:val="18"/>
        <w:lang w:val="en-US"/>
      </w:rPr>
      <w:t>If you have any questions regarding our fixed fee service or wish to speak to a member of our team please do not hesitate to contact us on 01257 265711</w:t>
    </w:r>
  </w:p>
  <w:p w:rsidR="001D23AB" w:rsidRDefault="001D2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53F" w:rsidRDefault="0011653F" w:rsidP="0092379F">
      <w:pPr>
        <w:spacing w:after="0" w:line="240" w:lineRule="auto"/>
      </w:pPr>
      <w:r>
        <w:separator/>
      </w:r>
    </w:p>
  </w:footnote>
  <w:footnote w:type="continuationSeparator" w:id="0">
    <w:p w:rsidR="0011653F" w:rsidRDefault="0011653F" w:rsidP="00923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9F" w:rsidRPr="0092379F" w:rsidRDefault="0092379F">
    <w:pPr>
      <w:pStyle w:val="Header"/>
      <w:rPr>
        <w:b/>
        <w:sz w:val="18"/>
        <w:szCs w:val="18"/>
        <w:lang w:val="en-US"/>
      </w:rPr>
    </w:pPr>
    <w:r w:rsidRPr="0092379F">
      <w:rPr>
        <w:b/>
        <w:sz w:val="18"/>
        <w:szCs w:val="18"/>
        <w:lang w:val="en-US"/>
      </w:rPr>
      <w:t>Kevills Fees 2021/2022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6BB"/>
    <w:multiLevelType w:val="hybridMultilevel"/>
    <w:tmpl w:val="95FE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27A1E"/>
    <w:multiLevelType w:val="hybridMultilevel"/>
    <w:tmpl w:val="12B4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9F"/>
    <w:rsid w:val="000E19E0"/>
    <w:rsid w:val="0011653F"/>
    <w:rsid w:val="001B21BD"/>
    <w:rsid w:val="001D23AB"/>
    <w:rsid w:val="002B55DA"/>
    <w:rsid w:val="004E4404"/>
    <w:rsid w:val="0052726C"/>
    <w:rsid w:val="005C79D0"/>
    <w:rsid w:val="006041A2"/>
    <w:rsid w:val="00827B00"/>
    <w:rsid w:val="008671EB"/>
    <w:rsid w:val="0092379F"/>
    <w:rsid w:val="00A31792"/>
    <w:rsid w:val="00A61AFC"/>
    <w:rsid w:val="00AB0EAC"/>
    <w:rsid w:val="00AC2CF0"/>
    <w:rsid w:val="00CF3244"/>
    <w:rsid w:val="00E2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9F77"/>
  <w15:chartTrackingRefBased/>
  <w15:docId w15:val="{A8F80BF3-16A2-4176-AF70-4F0FD821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79F"/>
  </w:style>
  <w:style w:type="paragraph" w:styleId="Footer">
    <w:name w:val="footer"/>
    <w:basedOn w:val="Normal"/>
    <w:link w:val="FooterChar"/>
    <w:uiPriority w:val="99"/>
    <w:unhideWhenUsed/>
    <w:rsid w:val="00923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79F"/>
  </w:style>
  <w:style w:type="paragraph" w:styleId="ListParagraph">
    <w:name w:val="List Paragraph"/>
    <w:basedOn w:val="Normal"/>
    <w:uiPriority w:val="34"/>
    <w:qFormat/>
    <w:rsid w:val="001D23AB"/>
    <w:pPr>
      <w:ind w:left="720"/>
      <w:contextualSpacing/>
    </w:pPr>
  </w:style>
  <w:style w:type="paragraph" w:styleId="NoSpacing">
    <w:name w:val="No Spacing"/>
    <w:uiPriority w:val="1"/>
    <w:qFormat/>
    <w:rsid w:val="008671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King</dc:creator>
  <cp:keywords/>
  <dc:description/>
  <cp:lastModifiedBy>Vicky Nicholson</cp:lastModifiedBy>
  <cp:revision>3</cp:revision>
  <dcterms:created xsi:type="dcterms:W3CDTF">2023-04-05T12:42:00Z</dcterms:created>
  <dcterms:modified xsi:type="dcterms:W3CDTF">2023-04-11T09:38:00Z</dcterms:modified>
</cp:coreProperties>
</file>